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14:paraId="53F84FEA" w14:textId="7777777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6DD807AA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14:paraId="13AAE6C4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1E63B729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72765E15" w14:textId="21BAE67F" w:rsidR="00B1322E" w:rsidRPr="00F205AD" w:rsidRDefault="00F205A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05A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Организация деятельности Национального банка РК</w:t>
            </w:r>
          </w:p>
          <w:p w14:paraId="420442B1" w14:textId="77777777" w:rsidR="00B1322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387F4BE7" w14:textId="77777777" w:rsidR="00662C8F" w:rsidRP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164D4B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8FC153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D010DB" w14:paraId="49DDCD4B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781E97C6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48B189FB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14:paraId="5E07302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0584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57D7C0DC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B0E97A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D010DB" w14:paraId="4A3A7BAC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5D19A35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14:paraId="3B9C2C6E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13A0C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9FCC0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14:paraId="30640091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14:paraId="07768C3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14:paraId="69ED4BFA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14:paraId="4F88B2A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D010DB" w14:paraId="4AD385D5" w14:textId="7777777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14:paraId="40A74881" w14:textId="77777777" w:rsidR="00B1322E" w:rsidRPr="00D010DB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</w:tcPr>
          <w:p w14:paraId="6C956097" w14:textId="77777777" w:rsidR="00B1322E" w:rsidRPr="00164D4B" w:rsidRDefault="00164D4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D4B">
              <w:rPr>
                <w:rFonts w:ascii="Times New Roman" w:hAnsi="Times New Roman"/>
                <w:color w:val="000000"/>
                <w:spacing w:val="-4"/>
              </w:rPr>
              <w:t>Организация деятельности Национального банка РК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39A777FE" w14:textId="77777777" w:rsidR="00B1322E" w:rsidRPr="00D010DB" w:rsidRDefault="00164D4B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B31DEB" w14:textId="77777777" w:rsidR="00B1322E" w:rsidRPr="00164D4B" w:rsidRDefault="00164D4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</w:tcPr>
          <w:p w14:paraId="3A8FA79F" w14:textId="77777777" w:rsidR="00B1322E" w:rsidRPr="00D010DB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14:paraId="341E6424" w14:textId="77777777" w:rsidR="00B1322E" w:rsidRPr="00D010DB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14:paraId="0CF489B4" w14:textId="77777777" w:rsidR="00B1322E" w:rsidRPr="00D010DB" w:rsidRDefault="00164D4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1C5382F4" w14:textId="77777777" w:rsidR="00B1322E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D010DB" w14:paraId="46B5532B" w14:textId="7777777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2FC22940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D010DB" w14:paraId="677DFE4A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35446712" w14:textId="77777777" w:rsidR="00F974DA" w:rsidRPr="00D010DB" w:rsidRDefault="00F974DA" w:rsidP="006D5473">
            <w:pPr>
              <w:pStyle w:val="11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32FE33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EAA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E2091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Типы </w:t>
            </w:r>
            <w:r w:rsidR="00220F77" w:rsidRPr="00D010DB">
              <w:rPr>
                <w:rFonts w:ascii="Times New Roman" w:hAnsi="Times New Roman" w:cs="Times New Roman"/>
              </w:rPr>
              <w:t>семинарских (</w:t>
            </w:r>
            <w:r w:rsidRPr="00D010DB">
              <w:rPr>
                <w:rFonts w:ascii="Times New Roman" w:hAnsi="Times New Roman" w:cs="Times New Roman"/>
              </w:rPr>
              <w:t>практических</w:t>
            </w:r>
            <w:r w:rsidR="00220F77" w:rsidRPr="00D010DB">
              <w:rPr>
                <w:rFonts w:ascii="Times New Roman" w:hAnsi="Times New Roman" w:cs="Times New Roman"/>
              </w:rPr>
              <w:t>)</w:t>
            </w:r>
            <w:r w:rsidRPr="00D010DB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35AF2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4DA78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D010DB" w14:paraId="7E9DD5E9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67914EC6" w14:textId="77777777" w:rsidR="00F974DA" w:rsidRPr="00D010DB" w:rsidRDefault="00220F77" w:rsidP="006D5473">
            <w:pPr>
              <w:pStyle w:val="11"/>
              <w:jc w:val="center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7DF5D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базовый/</w:t>
            </w:r>
          </w:p>
          <w:p w14:paraId="1390E00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F664D" w14:textId="77777777" w:rsidR="005C4CE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классическ</w:t>
            </w:r>
            <w:r w:rsidR="0069643A" w:rsidRPr="00D010DB">
              <w:rPr>
                <w:rFonts w:ascii="Times New Roman" w:hAnsi="Times New Roman" w:cs="Times New Roman"/>
              </w:rPr>
              <w:t>ая</w:t>
            </w:r>
            <w:r w:rsidRPr="00D010DB">
              <w:rPr>
                <w:rFonts w:ascii="Times New Roman" w:hAnsi="Times New Roman" w:cs="Times New Roman"/>
              </w:rPr>
              <w:t>,</w:t>
            </w:r>
          </w:p>
          <w:p w14:paraId="7634782D" w14:textId="77777777" w:rsidR="00F974DA" w:rsidRPr="00D010DB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D010DB">
              <w:rPr>
                <w:rFonts w:ascii="Times New Roman" w:hAnsi="Times New Roman" w:cs="Times New Roman"/>
              </w:rPr>
              <w:t>исследование</w:t>
            </w:r>
            <w:r w:rsidRPr="00D010DB">
              <w:rPr>
                <w:rFonts w:ascii="Times New Roman" w:hAnsi="Times New Roman" w:cs="Times New Roman"/>
              </w:rPr>
              <w:t>, визуализация</w:t>
            </w:r>
            <w:r w:rsidR="0069643A" w:rsidRPr="00D010DB">
              <w:rPr>
                <w:rFonts w:ascii="Times New Roman" w:hAnsi="Times New Roman" w:cs="Times New Roman"/>
              </w:rPr>
              <w:t>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F35F3E" w14:textId="77777777" w:rsidR="00F974DA" w:rsidRPr="00D010DB" w:rsidRDefault="0069643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д</w:t>
            </w:r>
            <w:r w:rsidR="00F974DA" w:rsidRPr="00D010DB">
              <w:rPr>
                <w:rFonts w:ascii="Times New Roman" w:hAnsi="Times New Roman" w:cs="Times New Roman"/>
              </w:rPr>
              <w:t>искуссия</w:t>
            </w:r>
            <w:r w:rsidR="005C4CEA" w:rsidRPr="00D010DB">
              <w:rPr>
                <w:rFonts w:ascii="Times New Roman" w:hAnsi="Times New Roman" w:cs="Times New Roman"/>
              </w:rPr>
              <w:t>, мо</w:t>
            </w:r>
            <w:r w:rsidRPr="00D010DB">
              <w:rPr>
                <w:rFonts w:ascii="Times New Roman" w:hAnsi="Times New Roman" w:cs="Times New Roman"/>
              </w:rPr>
              <w:t xml:space="preserve">зговой штурм, экспертное заключение, </w:t>
            </w:r>
            <w:r w:rsidR="00220F77" w:rsidRPr="00D010DB">
              <w:rPr>
                <w:rFonts w:ascii="Times New Roman" w:hAnsi="Times New Roman" w:cs="Times New Roman"/>
              </w:rPr>
              <w:t xml:space="preserve">кейс. беседа, </w:t>
            </w:r>
            <w:r w:rsidRPr="00D010DB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D010DB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9A1F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775C5" w14:textId="6FBE37DB" w:rsidR="00F974DA" w:rsidRPr="00D010DB" w:rsidRDefault="00BB2A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</w:t>
            </w:r>
          </w:p>
        </w:tc>
      </w:tr>
      <w:tr w:rsidR="00913F0B" w:rsidRPr="00D010DB" w14:paraId="421967E0" w14:textId="77777777" w:rsidTr="000D3E67">
        <w:trPr>
          <w:gridAfter w:val="2"/>
          <w:wAfter w:w="5351" w:type="dxa"/>
        </w:trPr>
        <w:tc>
          <w:tcPr>
            <w:tcW w:w="1418" w:type="dxa"/>
          </w:tcPr>
          <w:p w14:paraId="08245990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58C9DFC" w14:textId="77777777" w:rsidR="00913F0B" w:rsidRPr="00D010DB" w:rsidRDefault="00164D4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</w:t>
            </w:r>
            <w:r w:rsidR="001919BD">
              <w:rPr>
                <w:rFonts w:ascii="Times New Roman" w:hAnsi="Times New Roman" w:cs="Times New Roman"/>
                <w:lang w:val="kk-KZ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="00913F0B" w:rsidRPr="00D010DB">
              <w:rPr>
                <w:rFonts w:ascii="Times New Roman" w:hAnsi="Times New Roman" w:cs="Times New Roman"/>
              </w:rPr>
              <w:t>, доцент</w:t>
            </w:r>
            <w:r w:rsidR="00191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19BD"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2E95C0FD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1172292F" w14:textId="7777777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63B2DE87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600FDF4C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BF642EB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E02B362" w14:textId="7777777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14:paraId="63A2B48F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73F5AC89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2E8F4C3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1267085" w14:textId="7777777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14:paraId="38A88893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348C3E4E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Pr="00D010DB">
              <w:rPr>
                <w:rFonts w:ascii="Times New Roman" w:hAnsi="Times New Roman" w:cs="Times New Roman"/>
              </w:rPr>
              <w:t>, доцент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33EF415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4AD9F52F" w14:textId="7777777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5AB75C35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47594F72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499B5C" w14:textId="77777777" w:rsidR="001919BD" w:rsidRPr="00D010DB" w:rsidRDefault="001919BD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211CDBCA" w14:textId="7777777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269FE0F8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5E865C37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38C86D1" w14:textId="77777777" w:rsidR="001919BD" w:rsidRPr="00D010DB" w:rsidRDefault="001919B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D010DB" w14:paraId="71F6AAAC" w14:textId="7777777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6B28A26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10EA66D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B7711E8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1867EA6C" w14:textId="7777777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1EFE8DEF" w14:textId="77777777" w:rsidR="00F974DA" w:rsidRPr="00D010DB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97D0A2" w14:textId="77777777" w:rsidR="00F974DA" w:rsidRPr="00D010DB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2BA348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D010DB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14:paraId="0A23BF20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D010DB" w14:paraId="695C9A7E" w14:textId="77777777" w:rsidTr="00D43D75">
        <w:trPr>
          <w:gridAfter w:val="2"/>
          <w:wAfter w:w="5351" w:type="dxa"/>
          <w:trHeight w:val="636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6598E2C3" w14:textId="77777777" w:rsidR="001919BD" w:rsidRPr="001919BD" w:rsidRDefault="001919BD" w:rsidP="001919BD">
            <w:pPr>
              <w:shd w:val="clear" w:color="auto" w:fill="FFFFFF"/>
              <w:ind w:left="19" w:right="5" w:firstLine="394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</w:rPr>
              <w:lastRenderedPageBreak/>
              <w:t>Студенты должны обладать знаниями об управлении в практике банков комплексно, в структурированном виде</w:t>
            </w:r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. Большое значение придается вопросам  управления финансовыми рисками, в частности, процентным риском, кредитным рисков, портфельным риском; рискам, характерным при привлечении средств из внешней среды, при формировании и наращивании собственного капитала банка, а также рассмотрены вопросы управления внешними рисками банка. Раскрываются вопросы оказания управления рисками в области оказания финансовых услуг банками</w:t>
            </w:r>
          </w:p>
          <w:p w14:paraId="35402F27" w14:textId="77777777" w:rsidR="00691079" w:rsidRPr="00D010DB" w:rsidRDefault="006910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A5DBC9D" w14:textId="77777777" w:rsidR="00691079" w:rsidRPr="00D010DB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14:paraId="7919BDE1" w14:textId="77777777" w:rsidR="00691079" w:rsidRDefault="00691079" w:rsidP="006D547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9661D6" w14:textId="77777777" w:rsid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>1) Дать представле</w:t>
            </w:r>
            <w:r>
              <w:rPr>
                <w:rFonts w:ascii="Times New Roman" w:hAnsi="Times New Roman" w:cs="Times New Roman"/>
              </w:rPr>
              <w:t>ние о банковских рисках в целом</w:t>
            </w:r>
          </w:p>
          <w:p w14:paraId="03344DC0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</w:p>
          <w:p w14:paraId="08976DBC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 xml:space="preserve"> 2) рассмотреть современные аспекты определения и минимизации финансовых рисков;</w:t>
            </w:r>
          </w:p>
          <w:p w14:paraId="34597481" w14:textId="77777777" w:rsid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</w:p>
          <w:p w14:paraId="66D753F7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>3)  рассмотреть  виды и особенности управления рисков финансовых услуг банка;</w:t>
            </w:r>
          </w:p>
          <w:p w14:paraId="6DBD16E3" w14:textId="77777777" w:rsidR="001919BD" w:rsidRDefault="001919BD" w:rsidP="001919BD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</w:rPr>
            </w:pPr>
          </w:p>
          <w:p w14:paraId="0A23F70F" w14:textId="77777777" w:rsidR="001919BD" w:rsidRPr="001919BD" w:rsidRDefault="001919BD" w:rsidP="001919BD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</w:rPr>
              <w:t xml:space="preserve">4) раскрыть необходимость управления ликвидностью и методы управления ею. </w:t>
            </w:r>
          </w:p>
          <w:p w14:paraId="20C99FD7" w14:textId="77777777" w:rsidR="001919BD" w:rsidRPr="00D010DB" w:rsidRDefault="001919BD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05C714" w14:textId="77777777" w:rsidR="00691079" w:rsidRPr="00D010DB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В процессе изучения дисциплины обучающийся должен:</w:t>
            </w:r>
            <w:r w:rsidR="007B79DC" w:rsidRPr="00D010DB">
              <w:rPr>
                <w:rFonts w:ascii="Times New Roman" w:hAnsi="Times New Roman" w:cs="Times New Roman"/>
              </w:rPr>
              <w:t xml:space="preserve"> </w:t>
            </w:r>
          </w:p>
          <w:p w14:paraId="62B35182" w14:textId="77777777" w:rsidR="00BC7AC4" w:rsidRPr="00D010DB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144AE330" w14:textId="77777777" w:rsidR="001919BD" w:rsidRPr="001919BD" w:rsidRDefault="001919BD" w:rsidP="001919BD">
            <w:pPr>
              <w:pStyle w:val="ac"/>
              <w:ind w:firstLine="0"/>
              <w:jc w:val="lef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919BD">
              <w:rPr>
                <w:rFonts w:ascii="Times New Roman" w:hAnsi="Times New Roman"/>
                <w:b/>
                <w:sz w:val="22"/>
                <w:szCs w:val="22"/>
              </w:rPr>
              <w:t xml:space="preserve">- Знать </w:t>
            </w:r>
            <w:r w:rsidRPr="001919B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сущ</w:t>
            </w:r>
            <w:r w:rsidRPr="001919BD">
              <w:rPr>
                <w:rFonts w:ascii="Times New Roman" w:hAnsi="Times New Roman"/>
                <w:spacing w:val="-3"/>
                <w:sz w:val="22"/>
                <w:szCs w:val="22"/>
              </w:rPr>
              <w:softHyphen/>
            </w:r>
            <w:r w:rsidRPr="001919B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ности, принципов и методов определения рисков в банковской деятельности; </w:t>
            </w:r>
          </w:p>
          <w:p w14:paraId="17FA5EB0" w14:textId="77777777" w:rsidR="001919BD" w:rsidRDefault="001919BD" w:rsidP="001919BD">
            <w:pPr>
              <w:pStyle w:val="ac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0F4CE4" w14:textId="77777777" w:rsidR="001919BD" w:rsidRPr="001919BD" w:rsidRDefault="001919BD" w:rsidP="001919BD">
            <w:pPr>
              <w:pStyle w:val="ac"/>
              <w:ind w:firstLine="0"/>
              <w:jc w:val="left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1919BD">
              <w:rPr>
                <w:rFonts w:ascii="Times New Roman" w:hAnsi="Times New Roman"/>
                <w:b/>
                <w:sz w:val="22"/>
                <w:szCs w:val="22"/>
              </w:rPr>
              <w:t xml:space="preserve">- Уметь </w:t>
            </w:r>
            <w:r w:rsidRPr="001919B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раскрыть содержание и важнейшие тенденции </w:t>
            </w:r>
            <w:r w:rsidRPr="001919BD">
              <w:rPr>
                <w:rFonts w:ascii="Times New Roman" w:hAnsi="Times New Roman"/>
                <w:spacing w:val="-3"/>
                <w:sz w:val="22"/>
                <w:szCs w:val="22"/>
              </w:rPr>
              <w:t>развития риск- менеджмента ;</w:t>
            </w:r>
          </w:p>
          <w:p w14:paraId="1505C78F" w14:textId="77777777" w:rsidR="001919BD" w:rsidRDefault="001919BD" w:rsidP="001919B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/>
              </w:rPr>
            </w:pPr>
          </w:p>
          <w:p w14:paraId="19C56ED3" w14:textId="77777777" w:rsidR="001919BD" w:rsidRPr="001919BD" w:rsidRDefault="001919BD" w:rsidP="001919B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b/>
              </w:rPr>
              <w:t xml:space="preserve">- Иметь </w:t>
            </w:r>
            <w:r w:rsidRPr="001919BD">
              <w:rPr>
                <w:rFonts w:ascii="Times New Roman" w:hAnsi="Times New Roman" w:cs="Times New Roman"/>
                <w:b/>
                <w:spacing w:val="-2"/>
              </w:rPr>
              <w:t>практических</w:t>
            </w:r>
            <w:r w:rsidRPr="001919BD"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1919BD">
              <w:rPr>
                <w:rFonts w:ascii="Times New Roman" w:hAnsi="Times New Roman" w:cs="Times New Roman"/>
                <w:spacing w:val="-2"/>
              </w:rPr>
              <w:t xml:space="preserve"> в проведении анали</w:t>
            </w:r>
            <w:r w:rsidRPr="001919BD">
              <w:rPr>
                <w:rFonts w:ascii="Times New Roman" w:hAnsi="Times New Roman" w:cs="Times New Roman"/>
                <w:spacing w:val="-2"/>
              </w:rPr>
              <w:softHyphen/>
            </w:r>
            <w:r w:rsidRPr="001919BD">
              <w:rPr>
                <w:rFonts w:ascii="Times New Roman" w:hAnsi="Times New Roman" w:cs="Times New Roman"/>
              </w:rPr>
              <w:t xml:space="preserve">за и оценки </w:t>
            </w:r>
            <w:r w:rsidRPr="001919BD">
              <w:rPr>
                <w:rFonts w:ascii="Times New Roman" w:hAnsi="Times New Roman" w:cs="Times New Roman"/>
                <w:spacing w:val="-3"/>
              </w:rPr>
              <w:t xml:space="preserve">риск- менеджмента </w:t>
            </w:r>
            <w:r w:rsidRPr="001919BD">
              <w:rPr>
                <w:rFonts w:ascii="Times New Roman" w:hAnsi="Times New Roman" w:cs="Times New Roman"/>
              </w:rPr>
              <w:t>в деятельности банка.</w:t>
            </w:r>
          </w:p>
          <w:p w14:paraId="46395F22" w14:textId="77777777" w:rsidR="001919BD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14:paraId="220363F6" w14:textId="77777777" w:rsidR="001919BD" w:rsidRPr="001919BD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b/>
              </w:rPr>
              <w:t xml:space="preserve">- Быть компетентным </w:t>
            </w:r>
            <w:r w:rsidRPr="001919BD">
              <w:rPr>
                <w:rFonts w:ascii="Times New Roman" w:hAnsi="Times New Roman" w:cs="Times New Roman"/>
              </w:rPr>
              <w:t xml:space="preserve">в изучении и применении  </w:t>
            </w:r>
            <w:r w:rsidRPr="001919BD">
              <w:rPr>
                <w:rFonts w:ascii="Times New Roman" w:hAnsi="Times New Roman" w:cs="Times New Roman"/>
                <w:spacing w:val="-2"/>
              </w:rPr>
              <w:t xml:space="preserve"> определенных те</w:t>
            </w:r>
            <w:r w:rsidRPr="001919BD">
              <w:rPr>
                <w:rFonts w:ascii="Times New Roman" w:hAnsi="Times New Roman" w:cs="Times New Roman"/>
                <w:spacing w:val="-2"/>
              </w:rPr>
              <w:softHyphen/>
            </w:r>
            <w:r w:rsidRPr="001919BD">
              <w:rPr>
                <w:rFonts w:ascii="Times New Roman" w:hAnsi="Times New Roman" w:cs="Times New Roman"/>
                <w:spacing w:val="-1"/>
              </w:rPr>
              <w:t>оретических и практических знаний по курсу, необходимых для эффективного управления банком.</w:t>
            </w:r>
          </w:p>
          <w:p w14:paraId="771E8837" w14:textId="77777777" w:rsidR="002D5637" w:rsidRPr="00D010DB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2A7DF6B6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209FBF00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t>П</w:t>
            </w:r>
            <w:r w:rsidR="00F974DA" w:rsidRPr="00D010DB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14:paraId="2B6F13B4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t>П</w:t>
            </w:r>
            <w:r w:rsidR="00F974DA" w:rsidRPr="00D010DB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14:paraId="5F53BCC7" w14:textId="77777777" w:rsidR="00F974DA" w:rsidRPr="001919BD" w:rsidRDefault="00F974DA" w:rsidP="006D547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1919BD" w:rsidRPr="001919BD">
              <w:rPr>
                <w:rFonts w:ascii="Times New Roman" w:hAnsi="Times New Roman" w:cs="Times New Roman"/>
                <w:color w:val="000000"/>
                <w:spacing w:val="-4"/>
              </w:rPr>
              <w:t>Макроэкономика», «Микроэкономика», «Экономическая теория», «Деньги, кредит, банки», «Финансовые рынки и посредники», «Банковское дело»</w:t>
            </w:r>
          </w:p>
        </w:tc>
      </w:tr>
      <w:tr w:rsidR="00F974DA" w:rsidRPr="00D010DB" w14:paraId="4BBD6C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6E647B" w14:textId="77777777" w:rsidR="00F974DA" w:rsidRPr="00D010DB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14:paraId="4F119DA5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919BD">
              <w:rPr>
                <w:rFonts w:ascii="Times New Roman" w:hAnsi="Times New Roman" w:cs="Times New Roman"/>
                <w:b/>
              </w:rPr>
              <w:t>Основная:</w:t>
            </w:r>
          </w:p>
          <w:p w14:paraId="71D9B069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9"/>
              </w:rPr>
              <w:t xml:space="preserve">1. Банковский портфель: В 3-х томах. Книга банковского </w:t>
            </w: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стратегического менеджмента. Т. 2. - М: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Соминтэк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, 2016.</w:t>
            </w:r>
          </w:p>
          <w:p w14:paraId="47519472" w14:textId="77777777" w:rsidR="001919BD" w:rsidRPr="001919BD" w:rsidRDefault="001919BD" w:rsidP="001919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2. Банки и банковские организации в Республике Казахстан: Основные законодательные акты. - Алматы: Юрист, 2016.</w:t>
            </w:r>
          </w:p>
          <w:p w14:paraId="1FB8AD43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3.Мексон М., Альберт М,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Хедоурн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 Ф. Основы менеджмен</w:t>
            </w: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>та. - М.: Дело, 2017.</w:t>
            </w:r>
          </w:p>
          <w:p w14:paraId="0ADBA0A2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4.Основы банковского менеджмента: Учебное пособие / Под </w:t>
            </w:r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>ред. О.И. Лаврушина. - М.: Инфра-М., 2017.</w:t>
            </w:r>
          </w:p>
          <w:p w14:paraId="26AE30A8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 xml:space="preserve">5.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>Роуз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 xml:space="preserve"> П.С. Банковский менеджмент. Предоставление фи</w:t>
            </w: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нансовых услуг. – М.: Дело-ЛТД, 2017.</w:t>
            </w:r>
            <w:r w:rsidRPr="001919B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38D73A7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 xml:space="preserve">6. Бор М.Е., Пятенко В.В. Менеджмент банков. -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>Мат.</w:t>
            </w: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ДИС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, 2017.</w:t>
            </w:r>
            <w:r w:rsidRPr="001919BD">
              <w:rPr>
                <w:rFonts w:ascii="Times New Roman" w:hAnsi="Times New Roman" w:cs="Times New Roman"/>
                <w:color w:val="000000"/>
                <w:spacing w:val="-23"/>
              </w:rPr>
              <w:tab/>
            </w:r>
          </w:p>
          <w:p w14:paraId="649A803E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6"/>
              </w:rPr>
              <w:t xml:space="preserve">7. Финансовый менеджмент: теория и практика. / Под ред.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Е.С.Стояновой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. - М.: Перспектива, 2016.</w:t>
            </w:r>
          </w:p>
          <w:p w14:paraId="1636BBAB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7"/>
              </w:rPr>
              <w:t xml:space="preserve">8. Учебная программа по банковскому и финансовому менеджменту в 2-х томах (на русском и английском языках). - ИЭР </w:t>
            </w: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Мирового банка. Вашингтон, 2017.</w:t>
            </w:r>
          </w:p>
          <w:p w14:paraId="4CCA4D3C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</w:rPr>
              <w:t>9. Жуков Е.Ф. Менеджмент и маркетинг в банках. - М., Юнити,</w:t>
            </w:r>
            <w:r w:rsidRPr="001919BD">
              <w:rPr>
                <w:rFonts w:ascii="Times New Roman" w:hAnsi="Times New Roman" w:cs="Times New Roman"/>
                <w:color w:val="000000"/>
                <w:spacing w:val="-7"/>
              </w:rPr>
              <w:t>2017.</w:t>
            </w:r>
          </w:p>
          <w:p w14:paraId="0801E6E5" w14:textId="77777777" w:rsidR="001919BD" w:rsidRPr="001919BD" w:rsidRDefault="001919BD" w:rsidP="001919B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919BD">
              <w:rPr>
                <w:rFonts w:ascii="Times New Roman" w:hAnsi="Times New Roman" w:cs="Times New Roman"/>
                <w:color w:val="000000"/>
              </w:rPr>
              <w:t>10. Управление деятельностью коммерческого банка (банковс</w:t>
            </w: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кий менеджмент). / Под ред. О.И. Лаврушина. - М.: Юрист, 2016.</w:t>
            </w:r>
          </w:p>
          <w:p w14:paraId="4C03887A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3E978D62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919BD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14:paraId="5717B301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1.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>Абдильманова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 Ш.Р. Банковский маркетинг на рынке услуг </w:t>
            </w:r>
            <w:r w:rsidRPr="001919BD">
              <w:rPr>
                <w:rFonts w:ascii="Times New Roman" w:hAnsi="Times New Roman" w:cs="Times New Roman"/>
                <w:color w:val="000000"/>
              </w:rPr>
              <w:t>населения. - Алматы, 2016.</w:t>
            </w:r>
          </w:p>
          <w:p w14:paraId="433B155D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 xml:space="preserve">2.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>Голубовин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 xml:space="preserve"> А.Д.,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>Ситнин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5"/>
              </w:rPr>
              <w:t xml:space="preserve"> А.В., Хенкин Б.Л. Управление </w:t>
            </w:r>
            <w:r w:rsidRPr="001919BD">
              <w:rPr>
                <w:rFonts w:ascii="Times New Roman" w:hAnsi="Times New Roman" w:cs="Times New Roman"/>
                <w:color w:val="000000"/>
              </w:rPr>
              <w:t>банком: организационные структуры, персонал и внутренние ком</w:t>
            </w:r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муникации. «</w:t>
            </w:r>
            <w:r w:rsidRPr="001919BD">
              <w:rPr>
                <w:rFonts w:ascii="Times New Roman" w:hAnsi="Times New Roman" w:cs="Times New Roman"/>
                <w:iCs/>
                <w:color w:val="000000"/>
                <w:spacing w:val="-4"/>
              </w:rPr>
              <w:t>М.:</w:t>
            </w:r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АО МЕНАТЕП –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Информ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-4"/>
              </w:rPr>
              <w:t>, 2016.</w:t>
            </w:r>
          </w:p>
          <w:p w14:paraId="4CAF6F1F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3.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Усоскин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 В.М. Современный коммерческий банк; управление и операции. - М.: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Вазар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 - Ферро, 2017.</w:t>
            </w:r>
          </w:p>
          <w:p w14:paraId="0146C60B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4.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>Сейткасимов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 А.Г. Управление банковской ликвидностью и </w:t>
            </w:r>
            <w:r w:rsidRPr="001919BD">
              <w:rPr>
                <w:rFonts w:ascii="Times New Roman" w:hAnsi="Times New Roman" w:cs="Times New Roman"/>
                <w:color w:val="000000"/>
              </w:rPr>
              <w:t xml:space="preserve">методы ее анализа. - Алматы: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</w:rPr>
              <w:t>Каржы-каражат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</w:rPr>
              <w:t>, 2016.</w:t>
            </w:r>
          </w:p>
          <w:p w14:paraId="132835F1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5. Рид Э.,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Коттер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 Р.,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>Гилл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3"/>
              </w:rPr>
              <w:t xml:space="preserve"> Э., Смит Р. Коммерческие банки. </w:t>
            </w:r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- М.: СП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>Космополис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>, 2016.</w:t>
            </w:r>
          </w:p>
          <w:p w14:paraId="08AA1CE5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spacing w:val="1"/>
              </w:rPr>
              <w:t>6. Бор М.З., Пятенко В.В. Практика банковского дела. Стра</w:t>
            </w:r>
            <w:r w:rsidRPr="001919BD">
              <w:rPr>
                <w:rFonts w:ascii="Times New Roman" w:hAnsi="Times New Roman" w:cs="Times New Roman"/>
                <w:color w:val="000000"/>
                <w:spacing w:val="-1"/>
              </w:rPr>
              <w:t xml:space="preserve">тегическое управление банковской деятельностью. - М.: ПРИОР, </w:t>
            </w:r>
            <w:r w:rsidRPr="001919BD">
              <w:rPr>
                <w:rFonts w:ascii="Times New Roman" w:hAnsi="Times New Roman" w:cs="Times New Roman"/>
                <w:color w:val="000000"/>
                <w:spacing w:val="-10"/>
              </w:rPr>
              <w:t>2016.</w:t>
            </w:r>
          </w:p>
          <w:p w14:paraId="012340F8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 xml:space="preserve">7. </w:t>
            </w:r>
            <w:r w:rsidRPr="001919BD">
              <w:rPr>
                <w:rFonts w:ascii="Times New Roman" w:hAnsi="Times New Roman" w:cs="Times New Roman"/>
                <w:color w:val="000000"/>
              </w:rPr>
              <w:t>Банки и банковские операции: Учебник. / Под ред. Е.Ф. Жукова. - М.: ЮНИТИ: Банки и биржи, 2017.</w:t>
            </w:r>
          </w:p>
          <w:p w14:paraId="408015AA" w14:textId="77777777" w:rsidR="001919BD" w:rsidRPr="001919BD" w:rsidRDefault="001919BD" w:rsidP="001919BD">
            <w:pPr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>8.</w:t>
            </w:r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Банковское дело. / Под ред. Г.С </w:t>
            </w:r>
            <w:proofErr w:type="spellStart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>Сейткасимова</w:t>
            </w:r>
            <w:proofErr w:type="spellEnd"/>
            <w:r w:rsidRPr="001919BD">
              <w:rPr>
                <w:rFonts w:ascii="Times New Roman" w:hAnsi="Times New Roman" w:cs="Times New Roman"/>
                <w:color w:val="000000"/>
                <w:spacing w:val="2"/>
              </w:rPr>
              <w:t xml:space="preserve">. - Алматы: </w:t>
            </w:r>
            <w:r w:rsidRPr="001919BD">
              <w:rPr>
                <w:rFonts w:ascii="Times New Roman" w:hAnsi="Times New Roman" w:cs="Times New Roman"/>
                <w:color w:val="000000"/>
                <w:spacing w:val="-2"/>
              </w:rPr>
              <w:t>Экономика, 2016.</w:t>
            </w:r>
          </w:p>
          <w:p w14:paraId="0CCBF95C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 xml:space="preserve">4. </w:t>
            </w:r>
            <w:r w:rsidRPr="001919BD">
              <w:rPr>
                <w:rFonts w:ascii="Times New Roman" w:hAnsi="Times New Roman" w:cs="Times New Roman"/>
              </w:rPr>
              <w:t xml:space="preserve">Рынок ценных бумаг - </w:t>
            </w:r>
            <w:proofErr w:type="spellStart"/>
            <w:r w:rsidRPr="001919BD">
              <w:rPr>
                <w:rFonts w:ascii="Times New Roman" w:hAnsi="Times New Roman" w:cs="Times New Roman"/>
              </w:rPr>
              <w:t>ежемесячныйжурнал</w:t>
            </w:r>
            <w:proofErr w:type="spellEnd"/>
          </w:p>
          <w:p w14:paraId="0829F68C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>5.</w:t>
            </w:r>
            <w:proofErr w:type="spellStart"/>
            <w:r w:rsidRPr="001919BD">
              <w:rPr>
                <w:rFonts w:ascii="Times New Roman" w:hAnsi="Times New Roman" w:cs="Times New Roman"/>
              </w:rPr>
              <w:t>КазЭУХабаршысы</w:t>
            </w:r>
            <w:proofErr w:type="spellEnd"/>
            <w:r w:rsidRPr="001919BD">
              <w:rPr>
                <w:rFonts w:ascii="Times New Roman" w:hAnsi="Times New Roman" w:cs="Times New Roman"/>
              </w:rPr>
              <w:t xml:space="preserve"> –журнал</w:t>
            </w:r>
          </w:p>
          <w:p w14:paraId="4CE40E35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 xml:space="preserve">6. </w:t>
            </w:r>
            <w:r w:rsidRPr="001919BD">
              <w:rPr>
                <w:rFonts w:ascii="Times New Roman" w:hAnsi="Times New Roman" w:cs="Times New Roman"/>
              </w:rPr>
              <w:t xml:space="preserve">Деловая газета – </w:t>
            </w:r>
            <w:proofErr w:type="spellStart"/>
            <w:r w:rsidRPr="001919BD">
              <w:rPr>
                <w:rFonts w:ascii="Times New Roman" w:hAnsi="Times New Roman" w:cs="Times New Roman"/>
              </w:rPr>
              <w:t>еженедельнаягазета</w:t>
            </w:r>
            <w:proofErr w:type="spellEnd"/>
          </w:p>
          <w:p w14:paraId="6401EDAE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>7.</w:t>
            </w:r>
            <w:r w:rsidRPr="001919BD">
              <w:rPr>
                <w:rFonts w:ascii="Times New Roman" w:hAnsi="Times New Roman" w:cs="Times New Roman"/>
              </w:rPr>
              <w:t xml:space="preserve"> Панорама - </w:t>
            </w:r>
            <w:proofErr w:type="spellStart"/>
            <w:r w:rsidRPr="001919BD">
              <w:rPr>
                <w:rFonts w:ascii="Times New Roman" w:hAnsi="Times New Roman" w:cs="Times New Roman"/>
              </w:rPr>
              <w:t>еженедельнаягазета</w:t>
            </w:r>
            <w:proofErr w:type="spellEnd"/>
          </w:p>
          <w:p w14:paraId="390811AA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  <w:lang w:val="kk-KZ"/>
              </w:rPr>
              <w:t>8.</w:t>
            </w:r>
            <w:r w:rsidRPr="001919BD">
              <w:rPr>
                <w:rFonts w:ascii="Times New Roman" w:hAnsi="Times New Roman" w:cs="Times New Roman"/>
              </w:rPr>
              <w:t xml:space="preserve"> Капитал.kz -  </w:t>
            </w:r>
            <w:proofErr w:type="spellStart"/>
            <w:r w:rsidRPr="001919BD">
              <w:rPr>
                <w:rFonts w:ascii="Times New Roman" w:hAnsi="Times New Roman" w:cs="Times New Roman"/>
              </w:rPr>
              <w:t>еженедельнаягазета</w:t>
            </w:r>
            <w:proofErr w:type="spellEnd"/>
          </w:p>
          <w:p w14:paraId="059A7E5A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  <w:color w:val="000000"/>
              </w:rPr>
              <w:t>9.</w:t>
            </w:r>
            <w:r w:rsidRPr="001919BD">
              <w:rPr>
                <w:rFonts w:ascii="Times New Roman" w:hAnsi="Times New Roman" w:cs="Times New Roman"/>
              </w:rPr>
              <w:t xml:space="preserve"> Статистический бюллетень Министерства </w:t>
            </w:r>
            <w:proofErr w:type="spellStart"/>
            <w:r w:rsidRPr="001919BD">
              <w:rPr>
                <w:rFonts w:ascii="Times New Roman" w:hAnsi="Times New Roman" w:cs="Times New Roman"/>
              </w:rPr>
              <w:t>финансовРК</w:t>
            </w:r>
            <w:proofErr w:type="spellEnd"/>
            <w:r w:rsidRPr="001919BD">
              <w:rPr>
                <w:rFonts w:ascii="Times New Roman" w:hAnsi="Times New Roman" w:cs="Times New Roman"/>
              </w:rPr>
              <w:t>.</w:t>
            </w:r>
          </w:p>
          <w:p w14:paraId="12EE0323" w14:textId="77777777" w:rsidR="001919BD" w:rsidRPr="001919BD" w:rsidRDefault="001919BD" w:rsidP="001919B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FFB1148" w14:textId="77777777" w:rsidR="001919BD" w:rsidRPr="001919BD" w:rsidRDefault="001919BD" w:rsidP="001919BD">
            <w:pPr>
              <w:pStyle w:val="110"/>
              <w:spacing w:before="66" w:line="644" w:lineRule="exact"/>
              <w:ind w:right="4397"/>
              <w:rPr>
                <w:sz w:val="22"/>
                <w:szCs w:val="22"/>
                <w:lang w:val="ru-RU"/>
              </w:rPr>
            </w:pPr>
            <w:r w:rsidRPr="001919BD">
              <w:rPr>
                <w:sz w:val="22"/>
                <w:szCs w:val="22"/>
                <w:lang w:val="ru-RU"/>
              </w:rPr>
              <w:t>Нормативно-правовые акты:</w:t>
            </w:r>
          </w:p>
          <w:p w14:paraId="6DD2E081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Style w:val="s1"/>
                <w:b w:val="0"/>
                <w:bCs w:val="0"/>
              </w:rPr>
            </w:pPr>
            <w:r w:rsidRPr="001919BD">
              <w:rPr>
                <w:rStyle w:val="s1"/>
              </w:rPr>
              <w:t>1.</w:t>
            </w:r>
            <w:r w:rsidRPr="001919BD">
              <w:rPr>
                <w:rStyle w:val="s1"/>
                <w:b w:val="0"/>
              </w:rPr>
              <w:t>Конституция Республики Казахстан (с изменениями и дополнениями по состоянию на 10.03.2017 г).</w:t>
            </w:r>
          </w:p>
          <w:p w14:paraId="4DFB9D8A" w14:textId="77777777" w:rsidR="001919BD" w:rsidRPr="001919BD" w:rsidRDefault="001919BD" w:rsidP="001919BD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1919BD">
              <w:rPr>
                <w:rFonts w:ascii="Times New Roman" w:hAnsi="Times New Roman" w:cs="Times New Roman"/>
              </w:rPr>
              <w:t xml:space="preserve">2. </w:t>
            </w:r>
            <w:r w:rsidRPr="001919BD">
              <w:rPr>
                <w:rFonts w:ascii="Times New Roman" w:hAnsi="Times New Roman" w:cs="Times New Roman"/>
                <w:bCs/>
              </w:rPr>
              <w:t>Закон Республики Казахстан О банках и банковской деятельности от 31 августа 1995 года № 2444</w:t>
            </w:r>
          </w:p>
          <w:p w14:paraId="48D78788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3. Закон Республики Казахстан от 2 июля 2003 года № 461-II 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«О рынке ценных бумаг» (с </w:t>
            </w:r>
            <w:bookmarkStart w:id="0" w:name="SUB1000000428"/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fldChar w:fldCharType="begin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instrText xml:space="preserve"> HYPERLINK "https://online.zakon.kz/Document/?link_id=1000000428" \o "Закон Республики Казахстан от 2 июля 2003 года № 461-II \«О рынке ценных бумаг\» (с изменениями и дополнениями по состоянию на 27.02.2017 г.)" \t "_parent" </w:instrTex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fldChar w:fldCharType="end"/>
            </w:r>
            <w:bookmarkEnd w:id="0"/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05.10.2018 г.).</w:t>
            </w:r>
          </w:p>
          <w:p w14:paraId="0F77426D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4. </w:t>
            </w:r>
            <w:r w:rsidRPr="001919BD">
              <w:rPr>
                <w:rFonts w:ascii="Times New Roman" w:hAnsi="Times New Roman" w:cs="Times New Roman"/>
              </w:rPr>
              <w:t xml:space="preserve">Закон Республики Казахстан от 28 апреля 1997 года № 97-1 «О вексельном обращении в Республике Казахстан» 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(с </w:t>
            </w:r>
            <w:r w:rsidRPr="001919BD">
              <w:rPr>
                <w:rFonts w:ascii="Times New Roman" w:hAnsi="Times New Roman" w:cs="Times New Roman"/>
              </w:rPr>
              <w:fldChar w:fldCharType="begin"/>
            </w:r>
            <w:r w:rsidRPr="001919BD">
              <w:rPr>
                <w:rFonts w:ascii="Times New Roman" w:hAnsi="Times New Roman" w:cs="Times New Roman"/>
              </w:rPr>
              <w:instrText xml:space="preserve"> HYPERLINK "https://online.zakon.kz/Document/?link_id=1000000428" \t "_parent" \o "Закон Республики Казахстан от 2 июля 2003 года № 461-II " </w:instrText>
            </w:r>
            <w:r w:rsidRPr="001919BD">
              <w:rPr>
                <w:rFonts w:ascii="Times New Roman" w:hAnsi="Times New Roman" w:cs="Times New Roman"/>
              </w:rPr>
            </w:r>
            <w:r w:rsidRPr="001919BD">
              <w:rPr>
                <w:rFonts w:ascii="Times New Roman" w:hAnsi="Times New Roman" w:cs="Times New Roman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fldChar w:fldCharType="end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14.08.2018 г.).</w:t>
            </w:r>
          </w:p>
          <w:p w14:paraId="6D3C1727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5. </w:t>
            </w:r>
            <w:r w:rsidRPr="001919BD">
              <w:rPr>
                <w:rFonts w:ascii="Times New Roman" w:hAnsi="Times New Roman" w:cs="Times New Roman"/>
              </w:rPr>
              <w:t xml:space="preserve">Закон Республики Казахстан от 7 июля 2004 года № 576-II «Об инвестиционных и венчурных фондах» 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(с </w:t>
            </w:r>
            <w:r w:rsidRPr="001919BD">
              <w:rPr>
                <w:rFonts w:ascii="Times New Roman" w:hAnsi="Times New Roman" w:cs="Times New Roman"/>
              </w:rPr>
              <w:fldChar w:fldCharType="begin"/>
            </w:r>
            <w:r w:rsidRPr="001919BD">
              <w:rPr>
                <w:rFonts w:ascii="Times New Roman" w:hAnsi="Times New Roman" w:cs="Times New Roman"/>
              </w:rPr>
              <w:instrText xml:space="preserve"> HYPERLINK "https://online.zakon.kz/Document/?link_id=1000000428" \t "_parent" \o "Закон Республики Казахстан от 2 июля 2003 года № 461-II " </w:instrText>
            </w:r>
            <w:r w:rsidRPr="001919BD">
              <w:rPr>
                <w:rFonts w:ascii="Times New Roman" w:hAnsi="Times New Roman" w:cs="Times New Roman"/>
              </w:rPr>
            </w:r>
            <w:r w:rsidRPr="001919BD">
              <w:rPr>
                <w:rFonts w:ascii="Times New Roman" w:hAnsi="Times New Roman" w:cs="Times New Roman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fldChar w:fldCharType="end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05.10.2018 г.).</w:t>
            </w:r>
          </w:p>
          <w:p w14:paraId="35511EEA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6. </w:t>
            </w:r>
            <w:r w:rsidRPr="001919BD">
              <w:rPr>
                <w:rFonts w:ascii="Times New Roman" w:hAnsi="Times New Roman" w:cs="Times New Roman"/>
              </w:rPr>
              <w:t xml:space="preserve">Закон Республики Казахстан от 4 июля 2003 года № 474-II «О государственном регулировании, контроле и надзоре финансового рынка и финансовых организаций» </w:t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(с </w:t>
            </w:r>
            <w:r w:rsidRPr="001919BD">
              <w:rPr>
                <w:rFonts w:ascii="Times New Roman" w:hAnsi="Times New Roman" w:cs="Times New Roman"/>
              </w:rPr>
              <w:fldChar w:fldCharType="begin"/>
            </w:r>
            <w:r w:rsidRPr="001919BD">
              <w:rPr>
                <w:rFonts w:ascii="Times New Roman" w:hAnsi="Times New Roman" w:cs="Times New Roman"/>
              </w:rPr>
              <w:instrText xml:space="preserve"> HYPERLINK "https://online.zakon.kz/Document/?link_id=1000000428" \t "_parent" \o "Закон Республики Казахстан от 2 июля 2003 года № 461-II " </w:instrText>
            </w:r>
            <w:r w:rsidRPr="001919BD">
              <w:rPr>
                <w:rFonts w:ascii="Times New Roman" w:hAnsi="Times New Roman" w:cs="Times New Roman"/>
              </w:rPr>
            </w:r>
            <w:r w:rsidRPr="001919BD">
              <w:rPr>
                <w:rFonts w:ascii="Times New Roman" w:hAnsi="Times New Roman" w:cs="Times New Roman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fldChar w:fldCharType="end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14.08.2018 г.).</w:t>
            </w:r>
          </w:p>
          <w:p w14:paraId="041BD8A5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7. </w:t>
            </w:r>
            <w:r w:rsidRPr="001919BD">
              <w:rPr>
                <w:rFonts w:ascii="Times New Roman" w:hAnsi="Times New Roman" w:cs="Times New Roman"/>
              </w:rPr>
              <w:t xml:space="preserve">Закон Республики Казахстан от 26 июля 2016 года № 11-VI «О платежах и платежных системах» </w:t>
            </w:r>
          </w:p>
          <w:p w14:paraId="3B52D90E" w14:textId="77777777" w:rsidR="001919BD" w:rsidRPr="001919BD" w:rsidRDefault="001919BD" w:rsidP="001919B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(с </w:t>
            </w:r>
            <w:r w:rsidRPr="001919BD">
              <w:rPr>
                <w:rFonts w:ascii="Times New Roman" w:hAnsi="Times New Roman" w:cs="Times New Roman"/>
              </w:rPr>
              <w:fldChar w:fldCharType="begin"/>
            </w:r>
            <w:r w:rsidRPr="001919BD">
              <w:rPr>
                <w:rFonts w:ascii="Times New Roman" w:hAnsi="Times New Roman" w:cs="Times New Roman"/>
              </w:rPr>
              <w:instrText xml:space="preserve"> HYPERLINK "https://online.zakon.kz/Document/?link_id=1000000428" \t "_parent" \o "Закон Республики Казахстан от 2 июля 2003 года № 461-II " </w:instrText>
            </w:r>
            <w:r w:rsidRPr="001919BD">
              <w:rPr>
                <w:rFonts w:ascii="Times New Roman" w:hAnsi="Times New Roman" w:cs="Times New Roman"/>
              </w:rPr>
            </w:r>
            <w:r w:rsidRPr="001919BD">
              <w:rPr>
                <w:rFonts w:ascii="Times New Roman" w:hAnsi="Times New Roman" w:cs="Times New Roman"/>
              </w:rPr>
              <w:fldChar w:fldCharType="separate"/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изменениями и дополнениями</w:t>
            </w:r>
            <w:r w:rsidRPr="001919BD">
              <w:rPr>
                <w:rFonts w:ascii="Times New Roman" w:hAnsi="Times New Roman" w:cs="Times New Roman"/>
                <w:bCs/>
                <w:color w:val="0D0D0D" w:themeColor="text1" w:themeTint="F2"/>
              </w:rPr>
              <w:fldChar w:fldCharType="end"/>
            </w:r>
            <w:r w:rsidRPr="001919BD">
              <w:rPr>
                <w:rFonts w:ascii="Times New Roman" w:hAnsi="Times New Roman" w:cs="Times New Roman"/>
                <w:color w:val="0D0D0D" w:themeColor="text1" w:themeTint="F2"/>
              </w:rPr>
              <w:t xml:space="preserve"> по состоянию на 25.10.2017 г.).</w:t>
            </w:r>
          </w:p>
          <w:p w14:paraId="745DC0E1" w14:textId="77777777" w:rsidR="00F974DA" w:rsidRPr="00D010DB" w:rsidRDefault="00F974DA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401E009A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089D3C" w14:textId="77777777" w:rsidR="00F974DA" w:rsidRPr="00D010DB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14:paraId="0E84D82C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65CD81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D010DB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14:paraId="71898635" w14:textId="77777777" w:rsidR="004B3B42" w:rsidRPr="00D010DB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43EE8FDF" w14:textId="77777777" w:rsidR="004B3B42" w:rsidRPr="00D010DB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10DB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D010DB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D010DB">
              <w:rPr>
                <w:rFonts w:ascii="Times New Roman" w:hAnsi="Times New Roman" w:cs="Times New Roman"/>
                <w:bCs/>
              </w:rPr>
              <w:t>й</w:t>
            </w:r>
            <w:r w:rsidRPr="00D010DB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D010DB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14:paraId="32123827" w14:textId="77777777" w:rsidR="004B3B42" w:rsidRPr="00D010DB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</w:rPr>
              <w:t>- н</w:t>
            </w:r>
            <w:r w:rsidR="004B3B42" w:rsidRPr="00D010DB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D010DB">
              <w:rPr>
                <w:rFonts w:ascii="Times New Roman" w:hAnsi="Times New Roman" w:cs="Times New Roman"/>
              </w:rPr>
              <w:t>;</w:t>
            </w:r>
          </w:p>
          <w:p w14:paraId="0000F75B" w14:textId="77777777" w:rsidR="00F974DA" w:rsidRPr="00D010DB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</w:rPr>
              <w:t>с</w:t>
            </w:r>
            <w:r w:rsidR="00F974DA" w:rsidRPr="00D010DB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D010DB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D010DB">
              <w:rPr>
                <w:rFonts w:ascii="Times New Roman" w:hAnsi="Times New Roman" w:cs="Times New Roman"/>
              </w:rPr>
              <w:t xml:space="preserve">-адресу - </w:t>
            </w:r>
            <w:hyperlink r:id="rId6" w:history="1">
              <w:r w:rsidR="00BC7AC4" w:rsidRPr="00D010DB">
                <w:rPr>
                  <w:rStyle w:val="a8"/>
                  <w:rFonts w:ascii="Times New Roman" w:hAnsi="Times New Roman" w:cs="Times New Roman"/>
                  <w:lang w:val="en-US"/>
                </w:rPr>
                <w:t>zhana</w:t>
              </w:r>
              <w:r w:rsidR="00BC7AC4" w:rsidRPr="00D010DB">
                <w:rPr>
                  <w:rStyle w:val="a8"/>
                  <w:rFonts w:ascii="Times New Roman" w:hAnsi="Times New Roman" w:cs="Times New Roman"/>
                </w:rPr>
                <w:t>_</w:t>
              </w:r>
              <w:r w:rsidR="00BC7AC4" w:rsidRPr="00D010DB">
                <w:rPr>
                  <w:rStyle w:val="a8"/>
                  <w:rFonts w:ascii="Times New Roman" w:hAnsi="Times New Roman" w:cs="Times New Roman"/>
                  <w:lang w:val="en-US"/>
                </w:rPr>
                <w:t>k</w:t>
              </w:r>
              <w:r w:rsidR="00BC7AC4" w:rsidRPr="00D010DB">
                <w:rPr>
                  <w:rStyle w:val="a8"/>
                  <w:rFonts w:ascii="Times New Roman" w:hAnsi="Times New Roman" w:cs="Times New Roman"/>
                </w:rPr>
                <w:t>@</w:t>
              </w:r>
              <w:r w:rsidR="00BC7AC4" w:rsidRPr="00D010DB">
                <w:rPr>
                  <w:rStyle w:val="a8"/>
                  <w:rFonts w:ascii="Times New Roman" w:hAnsi="Times New Roman" w:cs="Times New Roman"/>
                  <w:lang w:val="en-US"/>
                </w:rPr>
                <w:t>list</w:t>
              </w:r>
              <w:r w:rsidR="00BC7AC4" w:rsidRPr="00D010DB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BC7AC4" w:rsidRPr="00D010D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C7AC4" w:rsidRPr="00D010DB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D010DB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D010DB" w14:paraId="367322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5A09E3AB" w14:textId="77777777" w:rsidR="00F974DA" w:rsidRPr="00D010DB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Style w:val="shorttext"/>
                <w:rFonts w:ascii="Times New Roman" w:hAnsi="Times New Roman" w:cs="Times New Roman"/>
              </w:rPr>
              <w:t xml:space="preserve">Политика </w:t>
            </w:r>
            <w:r w:rsidRPr="00D010DB">
              <w:rPr>
                <w:rStyle w:val="shorttext"/>
                <w:rFonts w:ascii="Times New Roman" w:hAnsi="Times New Roman" w:cs="Times New Roman"/>
              </w:rPr>
              <w:lastRenderedPageBreak/>
              <w:t>оценивания и аттестации</w:t>
            </w:r>
          </w:p>
        </w:tc>
        <w:tc>
          <w:tcPr>
            <w:tcW w:w="8223" w:type="dxa"/>
            <w:gridSpan w:val="12"/>
          </w:tcPr>
          <w:p w14:paraId="48700903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lastRenderedPageBreak/>
              <w:t>Критериальное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D010DB">
              <w:rPr>
                <w:rFonts w:ascii="Times New Roman" w:hAnsi="Times New Roman" w:cs="Times New Roman"/>
              </w:rPr>
              <w:t xml:space="preserve">рубежные контроли и экзамены оцениваются в </w:t>
            </w:r>
            <w:r w:rsidRPr="00D010DB">
              <w:rPr>
                <w:rFonts w:ascii="Times New Roman" w:hAnsi="Times New Roman" w:cs="Times New Roman"/>
              </w:rPr>
              <w:lastRenderedPageBreak/>
              <w:t xml:space="preserve">соответствии с дескрипторами (проверка 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компетенций)</w:t>
            </w:r>
          </w:p>
          <w:p w14:paraId="0D169587" w14:textId="77777777" w:rsidR="00F974DA" w:rsidRPr="00D010DB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D010DB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D010DB">
              <w:rPr>
                <w:rFonts w:ascii="Times New Roman" w:hAnsi="Times New Roman" w:cs="Times New Roman"/>
              </w:rPr>
              <w:t xml:space="preserve">творческих </w:t>
            </w:r>
            <w:r w:rsidRPr="00D010DB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D010DB" w14:paraId="3F5C61DA" w14:textId="77777777" w:rsidTr="00F974DA">
        <w:tc>
          <w:tcPr>
            <w:tcW w:w="10350" w:type="dxa"/>
            <w:gridSpan w:val="15"/>
          </w:tcPr>
          <w:p w14:paraId="7A0FB17D" w14:textId="77777777" w:rsidR="00F974DA" w:rsidRPr="00D010DB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47190EFB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6095B7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1672B" w:rsidRPr="00D010DB" w14:paraId="58ADDFC3" w14:textId="77777777" w:rsidTr="0069643A">
        <w:tc>
          <w:tcPr>
            <w:tcW w:w="343" w:type="pct"/>
          </w:tcPr>
          <w:p w14:paraId="5622AFE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0BC3043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53867166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67B93CB4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85ABFC0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5C7AF3FA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73EEA5BE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Мак-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14:paraId="255967C1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71EE2928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форма</w:t>
            </w:r>
          </w:p>
        </w:tc>
      </w:tr>
      <w:tr w:rsidR="004B3B42" w:rsidRPr="00D010DB" w14:paraId="1833FB06" w14:textId="77777777" w:rsidTr="004B3B42">
        <w:tc>
          <w:tcPr>
            <w:tcW w:w="5000" w:type="pct"/>
            <w:gridSpan w:val="9"/>
          </w:tcPr>
          <w:p w14:paraId="216E1BFA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D010DB">
              <w:rPr>
                <w:rFonts w:ascii="Times New Roman" w:hAnsi="Times New Roman" w:cs="Times New Roman"/>
                <w:b/>
              </w:rPr>
              <w:t xml:space="preserve"> - Теоретические основы стратегического маркетинга</w:t>
            </w:r>
          </w:p>
        </w:tc>
      </w:tr>
      <w:tr w:rsidR="0001672B" w:rsidRPr="00D010DB" w14:paraId="641DAAA6" w14:textId="77777777" w:rsidTr="0069643A">
        <w:trPr>
          <w:trHeight w:val="344"/>
        </w:trPr>
        <w:tc>
          <w:tcPr>
            <w:tcW w:w="343" w:type="pct"/>
            <w:vMerge w:val="restart"/>
          </w:tcPr>
          <w:p w14:paraId="1D31C74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B7E909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3F73AEC0" w14:textId="77777777" w:rsidR="001919BD" w:rsidRPr="00BB2ABE" w:rsidRDefault="004B3B42" w:rsidP="001919BD">
            <w:pPr>
              <w:shd w:val="clear" w:color="auto" w:fill="FFFFFF"/>
              <w:ind w:left="19" w:right="14"/>
              <w:rPr>
                <w:rFonts w:ascii="Times New Roman" w:hAnsi="Times New Roman" w:cs="Times New Roman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="002D5637" w:rsidRPr="00BB2ABE">
              <w:rPr>
                <w:rFonts w:ascii="Times New Roman" w:hAnsi="Times New Roman" w:cs="Times New Roman"/>
              </w:rPr>
              <w:t xml:space="preserve"> </w:t>
            </w:r>
            <w:r w:rsidR="001919BD" w:rsidRPr="00BB2AB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Банковская система Республики Казахстан</w:t>
            </w:r>
            <w:r w:rsidR="001919BD" w:rsidRPr="00BB2ABE">
              <w:rPr>
                <w:rFonts w:ascii="Times New Roman" w:hAnsi="Times New Roman" w:cs="Times New Roman"/>
              </w:rPr>
              <w:t xml:space="preserve"> </w:t>
            </w:r>
          </w:p>
          <w:p w14:paraId="5403C33B" w14:textId="77777777" w:rsidR="0001672B" w:rsidRPr="00BB2ABE" w:rsidRDefault="0001672B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659337" w14:textId="77777777" w:rsidR="004B3B42" w:rsidRPr="00BB2ABE" w:rsidRDefault="00DD3B5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A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66CD6438" w14:textId="77777777" w:rsidR="004B3B42" w:rsidRPr="00D010DB" w:rsidRDefault="002D563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708A9DDE" w14:textId="77777777" w:rsidR="004B3B42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1.1. ИД</w:t>
            </w:r>
            <w:r w:rsidR="002D5637" w:rsidRPr="00D010DB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14:paraId="10D75293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14:paraId="2F878DDF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5A6DE3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36A169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DB3467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76259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338DDBD7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64379ED8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D5B935" w14:textId="77777777" w:rsidR="00BD485F" w:rsidRPr="00D010DB" w:rsidRDefault="00BD485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2EFFF1" w14:textId="77777777" w:rsidR="004B3B42" w:rsidRPr="00D010DB" w:rsidRDefault="001919BD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6ED39C97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612883E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A5A5BA9" w14:textId="77777777" w:rsidR="004B3B42" w:rsidRPr="00BB2ABE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4B3B42" w:rsidRPr="00BB2ABE">
              <w:rPr>
                <w:rFonts w:ascii="Times New Roman" w:hAnsi="Times New Roman" w:cs="Times New Roman"/>
                <w:b/>
                <w:lang w:val="kk-KZ"/>
              </w:rPr>
              <w:t>Семинарское занятие-</w:t>
            </w:r>
            <w:r w:rsidR="001B343D" w:rsidRPr="00BB2ABE">
              <w:rPr>
                <w:rFonts w:ascii="Times New Roman" w:hAnsi="Times New Roman" w:cs="Times New Roman"/>
                <w:b/>
                <w:lang w:val="kk-KZ"/>
              </w:rPr>
              <w:t>мозговой штурм</w:t>
            </w:r>
            <w:r w:rsidR="004B3B42" w:rsidRPr="00BB2AB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B3B42" w:rsidRPr="00BB2ABE">
              <w:rPr>
                <w:rFonts w:ascii="Times New Roman" w:hAnsi="Times New Roman" w:cs="Times New Roman"/>
              </w:rPr>
              <w:t xml:space="preserve">  </w:t>
            </w:r>
            <w:r w:rsidR="001919BD" w:rsidRPr="00BB2AB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Банковская система Республики Казахстан</w:t>
            </w:r>
          </w:p>
        </w:tc>
        <w:tc>
          <w:tcPr>
            <w:tcW w:w="342" w:type="pct"/>
          </w:tcPr>
          <w:p w14:paraId="277B5B8E" w14:textId="77777777" w:rsidR="004B3B42" w:rsidRPr="00D010DB" w:rsidRDefault="002B5AA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2742569" w14:textId="77777777" w:rsidR="004B3B42" w:rsidRPr="00D010DB" w:rsidRDefault="002B5AA6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7CCC0A4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AB33D87" w14:textId="77777777" w:rsidR="004B3B42" w:rsidRPr="00D010DB" w:rsidRDefault="00ED61C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94C4813" w14:textId="77777777" w:rsidR="00C454AA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автоматизи</w:t>
            </w:r>
            <w:r w:rsidRPr="00D010DB">
              <w:rPr>
                <w:rFonts w:ascii="Times New Roman" w:hAnsi="Times New Roman" w:cs="Times New Roman"/>
                <w:lang w:val="kk-KZ"/>
              </w:rPr>
              <w:t>-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рованный </w:t>
            </w:r>
            <w:r w:rsidR="00ED4C07" w:rsidRPr="00D010DB">
              <w:rPr>
                <w:rFonts w:ascii="Times New Roman" w:hAnsi="Times New Roman" w:cs="Times New Roman"/>
                <w:lang w:val="kk-KZ"/>
              </w:rPr>
              <w:t xml:space="preserve">анкетный опрос </w:t>
            </w:r>
          </w:p>
          <w:p w14:paraId="4E75C72F" w14:textId="77777777" w:rsidR="00BD485F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 обсуждение 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>результат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ов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 xml:space="preserve"> исследования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17673E74" w14:textId="77777777" w:rsidR="004B3B42" w:rsidRPr="00D010DB" w:rsidRDefault="001919BD" w:rsidP="00D010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33E57D01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472B2C64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5E52C295" w14:textId="77777777" w:rsidR="00027CA4" w:rsidRPr="00BB2ABE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>2. Лекция</w:t>
            </w:r>
            <w:r w:rsidR="007F6DF7" w:rsidRPr="00BB2AB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B2ABE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7F6DF7" w:rsidRPr="00BB2AB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объяснение. </w:t>
            </w:r>
            <w:r w:rsidR="001919BD" w:rsidRPr="00BB2ABE">
              <w:rPr>
                <w:rFonts w:ascii="Times New Roman" w:hAnsi="Times New Roman" w:cs="Times New Roman"/>
              </w:rPr>
              <w:t>Основная цель, задачи, функции и полномочия Национального Банка РК</w:t>
            </w:r>
          </w:p>
        </w:tc>
        <w:tc>
          <w:tcPr>
            <w:tcW w:w="342" w:type="pct"/>
          </w:tcPr>
          <w:p w14:paraId="27FFA83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15E44661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716CC443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4B2340D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3BE58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2A3E44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A379C4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0D831D7D" w14:textId="77777777" w:rsidR="00802ADE" w:rsidRPr="00D010DB" w:rsidRDefault="00802ADE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A0EEA3F" w14:textId="77777777" w:rsidR="00027CA4" w:rsidRPr="00D010DB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293D68AD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7EF3E8C1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05F9662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BCFE6DD" w14:textId="77777777" w:rsidR="00027CA4" w:rsidRPr="00BB2ABE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1919BD" w:rsidRPr="00BB2ABE">
              <w:rPr>
                <w:rFonts w:ascii="Times New Roman" w:hAnsi="Times New Roman" w:cs="Times New Roman"/>
              </w:rPr>
              <w:t>Основная цель, задачи, функции и полномочия Национального Банка РК</w:t>
            </w:r>
          </w:p>
        </w:tc>
        <w:tc>
          <w:tcPr>
            <w:tcW w:w="342" w:type="pct"/>
          </w:tcPr>
          <w:p w14:paraId="01D89530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CE0114D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6B04A006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B7BEA10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4BCF203C" w14:textId="77777777" w:rsidR="00027CA4" w:rsidRPr="00D010DB" w:rsidRDefault="00C454AA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групповое обсуждение</w:t>
            </w:r>
            <w:r w:rsidR="0001672B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4146F04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01E1" w:rsidRPr="00D010DB" w14:paraId="02604334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6E35416D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0C1BE29E" w14:textId="77777777" w:rsidR="00D401E1" w:rsidRPr="00BB2ABE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</w:p>
          <w:p w14:paraId="24D19028" w14:textId="77777777" w:rsidR="00D401E1" w:rsidRPr="00BB2ABE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2ABE">
              <w:rPr>
                <w:rFonts w:ascii="Times New Roman" w:hAnsi="Times New Roman" w:cs="Times New Roman"/>
                <w:lang w:val="kk-KZ"/>
              </w:rPr>
              <w:t>Капитал и резервы Национального банка Қазахстана</w:t>
            </w:r>
          </w:p>
        </w:tc>
        <w:tc>
          <w:tcPr>
            <w:tcW w:w="342" w:type="pct"/>
          </w:tcPr>
          <w:p w14:paraId="1694105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942DFB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258C9B9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E38AC5F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396FCE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333FC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E380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3467D9C1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F1994F6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3745EA8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D401E1" w:rsidRPr="00D010DB" w14:paraId="08986ADC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41FED22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7D0AE62" w14:textId="77777777" w:rsidR="00D401E1" w:rsidRPr="00BB2ABE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BB2ABE">
              <w:rPr>
                <w:rFonts w:ascii="Times New Roman" w:hAnsi="Times New Roman" w:cs="Times New Roman"/>
              </w:rPr>
              <w:t xml:space="preserve"> </w:t>
            </w:r>
            <w:r w:rsidRPr="00BB2ABE">
              <w:rPr>
                <w:rFonts w:ascii="Times New Roman" w:hAnsi="Times New Roman" w:cs="Times New Roman"/>
                <w:lang w:val="kk-KZ"/>
              </w:rPr>
              <w:t>Капитал и резервы Национального банка Қазахстана</w:t>
            </w:r>
          </w:p>
        </w:tc>
        <w:tc>
          <w:tcPr>
            <w:tcW w:w="342" w:type="pct"/>
          </w:tcPr>
          <w:p w14:paraId="4BBEC76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70F3D603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55662201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A33766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33511DF0" w14:textId="77777777" w:rsidR="00D401E1" w:rsidRPr="00D010DB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обсуждение на взаимо-оценку экспертного заключения</w:t>
            </w:r>
          </w:p>
        </w:tc>
        <w:tc>
          <w:tcPr>
            <w:tcW w:w="816" w:type="pct"/>
          </w:tcPr>
          <w:p w14:paraId="49F64A97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A3085E" w:rsidRPr="00D010DB" w14:paraId="4257D360" w14:textId="77777777" w:rsidTr="0069643A">
        <w:trPr>
          <w:trHeight w:val="2597"/>
        </w:trPr>
        <w:tc>
          <w:tcPr>
            <w:tcW w:w="343" w:type="pct"/>
            <w:vAlign w:val="center"/>
          </w:tcPr>
          <w:p w14:paraId="5A4831E4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AEEBF8" w14:textId="77777777" w:rsidR="00A3085E" w:rsidRPr="00BB2ABE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2ABE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BB2ABE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14:paraId="379F5167" w14:textId="77777777" w:rsidR="00A3085E" w:rsidRPr="00BB2ABE" w:rsidRDefault="00D401E1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2ABE">
              <w:rPr>
                <w:rFonts w:ascii="Times New Roman" w:hAnsi="Times New Roman" w:cs="Times New Roman"/>
              </w:rPr>
              <w:t>Резервный капитал Национального Банка Казахстана</w:t>
            </w:r>
            <w:bookmarkStart w:id="1" w:name="_GoBack"/>
            <w:bookmarkEnd w:id="1"/>
          </w:p>
        </w:tc>
        <w:tc>
          <w:tcPr>
            <w:tcW w:w="342" w:type="pct"/>
          </w:tcPr>
          <w:p w14:paraId="76029AC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5CF7E31C" w14:textId="77777777" w:rsidR="00A3085E" w:rsidRPr="00D010DB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D092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58A0405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6D1520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7458DA4" w14:textId="77777777" w:rsidR="00A3085E" w:rsidRPr="00D010DB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010DB">
              <w:rPr>
                <w:b w:val="0"/>
                <w:sz w:val="22"/>
                <w:szCs w:val="22"/>
                <w:lang w:val="kk-KZ"/>
              </w:rPr>
              <w:t xml:space="preserve">консультация в чате </w:t>
            </w:r>
            <w:r w:rsidR="00D010DB" w:rsidRPr="00D010DB">
              <w:fldChar w:fldCharType="begin"/>
            </w:r>
            <w:r w:rsidR="00D010DB" w:rsidRPr="00D010DB">
              <w:rPr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D010DB" w:rsidRPr="00D010DB">
              <w:fldChar w:fldCharType="separate"/>
            </w:r>
            <w:proofErr w:type="spellStart"/>
            <w:r w:rsidRPr="00D010DB">
              <w:rPr>
                <w:rStyle w:val="a8"/>
                <w:b w:val="0"/>
                <w:bCs w:val="0"/>
                <w:color w:val="660099"/>
                <w:sz w:val="22"/>
                <w:szCs w:val="22"/>
              </w:rPr>
              <w:t>WhatsApp</w:t>
            </w:r>
            <w:proofErr w:type="spellEnd"/>
            <w:r w:rsidR="00D010DB" w:rsidRPr="00D010DB">
              <w:rPr>
                <w:rStyle w:val="a8"/>
                <w:b w:val="0"/>
                <w:bCs w:val="0"/>
                <w:color w:val="660099"/>
                <w:sz w:val="22"/>
                <w:szCs w:val="22"/>
              </w:rPr>
              <w:fldChar w:fldCharType="end"/>
            </w:r>
            <w:r w:rsidRPr="00D010DB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085E" w:rsidRPr="00D010DB" w14:paraId="7A2D7C4B" w14:textId="77777777" w:rsidTr="0069643A">
        <w:trPr>
          <w:trHeight w:val="257"/>
        </w:trPr>
        <w:tc>
          <w:tcPr>
            <w:tcW w:w="343" w:type="pct"/>
            <w:vMerge w:val="restart"/>
          </w:tcPr>
          <w:p w14:paraId="3E54DB0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63442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3A773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4-5</w:t>
            </w:r>
          </w:p>
          <w:p w14:paraId="24FD4EA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BF414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838D846" w14:textId="77777777" w:rsidR="00A3085E" w:rsidRPr="00BB2ABE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B2ABE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</w:p>
          <w:p w14:paraId="17CDE334" w14:textId="77777777" w:rsidR="00D401E1" w:rsidRPr="00BB2ABE" w:rsidRDefault="00D401E1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B2ABE">
              <w:rPr>
                <w:sz w:val="22"/>
                <w:szCs w:val="22"/>
              </w:rPr>
              <w:t xml:space="preserve">Структура и органы национального банка Казахстана </w:t>
            </w:r>
          </w:p>
          <w:p w14:paraId="5091F956" w14:textId="77777777" w:rsidR="00D401E1" w:rsidRPr="00BB2ABE" w:rsidRDefault="00D401E1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B2ABE">
              <w:rPr>
                <w:sz w:val="22"/>
                <w:szCs w:val="22"/>
              </w:rPr>
              <w:t xml:space="preserve">Порядок их формирования и компетенция </w:t>
            </w:r>
          </w:p>
        </w:tc>
        <w:tc>
          <w:tcPr>
            <w:tcW w:w="342" w:type="pct"/>
          </w:tcPr>
          <w:p w14:paraId="0B1741F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164A85E3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43FF112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B43090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BCFF1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92269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E01D0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7BC6F7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2128A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20FF9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26FAC9F5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227E03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аргумента-ция-обсужде-ние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</w:t>
            </w:r>
            <w:r w:rsidR="008C649C">
              <w:rPr>
                <w:rFonts w:ascii="Times New Roman" w:hAnsi="Times New Roman" w:cs="Times New Roman"/>
                <w:lang w:val="kk-KZ"/>
              </w:rPr>
              <w:lastRenderedPageBreak/>
              <w:t>литературы и веб-ресурсов</w:t>
            </w:r>
          </w:p>
          <w:p w14:paraId="0C493A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составление бланка-теста</w:t>
            </w:r>
          </w:p>
        </w:tc>
        <w:tc>
          <w:tcPr>
            <w:tcW w:w="816" w:type="pct"/>
          </w:tcPr>
          <w:p w14:paraId="704D223C" w14:textId="77777777" w:rsidR="00A3085E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1E7">
              <w:rPr>
                <w:rFonts w:ascii="Times New Roman" w:hAnsi="Times New Roman" w:cs="Times New Roman"/>
                <w:lang w:val="kk-KZ"/>
              </w:rPr>
              <w:lastRenderedPageBreak/>
              <w:t xml:space="preserve">Платформа Зум  </w:t>
            </w:r>
          </w:p>
          <w:p w14:paraId="5A27485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0F04DA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39F17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F14D02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23F2FC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85E" w:rsidRPr="00D010DB" w14:paraId="55C815FC" w14:textId="77777777" w:rsidTr="0069643A">
        <w:trPr>
          <w:trHeight w:val="248"/>
        </w:trPr>
        <w:tc>
          <w:tcPr>
            <w:tcW w:w="343" w:type="pct"/>
            <w:vMerge/>
          </w:tcPr>
          <w:p w14:paraId="3E0645C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1AFB8F0" w14:textId="77777777" w:rsidR="00D401E1" w:rsidRDefault="00865D91" w:rsidP="00D401E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4. </w:t>
            </w:r>
            <w:r w:rsidR="00A3085E" w:rsidRPr="00D010DB">
              <w:rPr>
                <w:b/>
                <w:sz w:val="22"/>
                <w:szCs w:val="22"/>
                <w:lang w:val="kk-KZ"/>
              </w:rPr>
              <w:t>Интерактивное семинарское занятие.</w:t>
            </w:r>
            <w:r w:rsidR="00A3085E" w:rsidRPr="00D010DB">
              <w:rPr>
                <w:sz w:val="22"/>
                <w:szCs w:val="22"/>
              </w:rPr>
              <w:t xml:space="preserve"> </w:t>
            </w:r>
            <w:r w:rsidR="00D401E1">
              <w:rPr>
                <w:sz w:val="22"/>
                <w:szCs w:val="22"/>
              </w:rPr>
              <w:t xml:space="preserve">Структура и органы национального банка Казахстана </w:t>
            </w:r>
          </w:p>
          <w:p w14:paraId="1D569A45" w14:textId="77777777" w:rsidR="00A3085E" w:rsidRPr="00D010DB" w:rsidRDefault="00D401E1" w:rsidP="00D401E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их формирования и компетенция</w:t>
            </w:r>
          </w:p>
        </w:tc>
        <w:tc>
          <w:tcPr>
            <w:tcW w:w="342" w:type="pct"/>
          </w:tcPr>
          <w:p w14:paraId="1E68FCB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3CB2F1E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37F748C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24B062B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DC817E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204A5B8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5222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1B23A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7533AB6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анализ эссе на взаимооценку</w:t>
            </w:r>
          </w:p>
          <w:p w14:paraId="5A44C57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разработка анкеты</w:t>
            </w:r>
          </w:p>
          <w:p w14:paraId="1B5982DD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занесение результатов теста продукта </w:t>
            </w:r>
          </w:p>
        </w:tc>
        <w:tc>
          <w:tcPr>
            <w:tcW w:w="816" w:type="pct"/>
          </w:tcPr>
          <w:p w14:paraId="53FE1713" w14:textId="77777777" w:rsidR="00A3085E" w:rsidRPr="00D401E1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1E1">
              <w:rPr>
                <w:rFonts w:ascii="Times New Roman" w:hAnsi="Times New Roman" w:cs="Times New Roman"/>
                <w:lang w:val="kk-KZ"/>
              </w:rPr>
              <w:t xml:space="preserve">чате </w:t>
            </w:r>
            <w:r w:rsidRPr="00D401E1">
              <w:rPr>
                <w:rFonts w:ascii="Times New Roman" w:hAnsi="Times New Roman" w:cs="Times New Roman"/>
              </w:rPr>
              <w:fldChar w:fldCharType="begin"/>
            </w:r>
            <w:r w:rsidRPr="00D401E1">
              <w:rPr>
                <w:rFonts w:ascii="Times New Roman" w:hAnsi="Times New Roman" w:cs="Times New Roman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Pr="00D401E1">
              <w:rPr>
                <w:rFonts w:ascii="Times New Roman" w:hAnsi="Times New Roman" w:cs="Times New Roman"/>
              </w:rPr>
            </w:r>
            <w:r w:rsidRPr="00D401E1">
              <w:rPr>
                <w:rFonts w:ascii="Times New Roman" w:hAnsi="Times New Roman" w:cs="Times New Roman"/>
              </w:rPr>
              <w:fldChar w:fldCharType="separate"/>
            </w:r>
            <w:proofErr w:type="spellStart"/>
            <w:r w:rsidRPr="00D401E1">
              <w:rPr>
                <w:rStyle w:val="a8"/>
                <w:rFonts w:ascii="Times New Roman" w:hAnsi="Times New Roman" w:cs="Times New Roman"/>
                <w:bCs/>
                <w:color w:val="660099"/>
              </w:rPr>
              <w:t>WhatsApp</w:t>
            </w:r>
            <w:proofErr w:type="spellEnd"/>
            <w:r w:rsidRPr="00D401E1">
              <w:rPr>
                <w:rStyle w:val="a8"/>
                <w:rFonts w:ascii="Times New Roman" w:hAnsi="Times New Roman" w:cs="Times New Roman"/>
                <w:bCs/>
                <w:color w:val="660099"/>
              </w:rPr>
              <w:fldChar w:fldCharType="end"/>
            </w:r>
            <w:r w:rsidRPr="00D401E1">
              <w:rPr>
                <w:rFonts w:ascii="Times New Roman" w:hAnsi="Times New Roman" w:cs="Times New Roman"/>
                <w:bCs/>
                <w:color w:val="222222"/>
              </w:rPr>
              <w:t>/ переписка через электронную почту</w:t>
            </w:r>
          </w:p>
        </w:tc>
      </w:tr>
      <w:tr w:rsidR="00A3085E" w:rsidRPr="00D010DB" w14:paraId="3A1759F8" w14:textId="77777777" w:rsidTr="0069643A">
        <w:trPr>
          <w:trHeight w:val="248"/>
        </w:trPr>
        <w:tc>
          <w:tcPr>
            <w:tcW w:w="343" w:type="pct"/>
            <w:vMerge/>
          </w:tcPr>
          <w:p w14:paraId="7800357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B101D07" w14:textId="77777777" w:rsidR="00A3085E" w:rsidRPr="00D010DB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14:paraId="743666B0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 1.</w:t>
            </w:r>
            <w:r w:rsidRPr="00D010DB">
              <w:rPr>
                <w:rFonts w:ascii="Times New Roman" w:hAnsi="Times New Roman" w:cs="Times New Roman"/>
              </w:rPr>
              <w:t xml:space="preserve">  </w:t>
            </w:r>
            <w:r w:rsidR="00D401E1" w:rsidRPr="00D401E1">
              <w:rPr>
                <w:rFonts w:ascii="Times New Roman" w:hAnsi="Times New Roman" w:cs="Times New Roman"/>
                <w:color w:val="000000"/>
              </w:rPr>
              <w:t>Члены Правления Национального Банка Казахстана</w:t>
            </w:r>
          </w:p>
        </w:tc>
        <w:tc>
          <w:tcPr>
            <w:tcW w:w="342" w:type="pct"/>
          </w:tcPr>
          <w:p w14:paraId="660E6346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51035FA7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  <w:p w14:paraId="097960BD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1080E8B0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3C6B59F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D6825A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14:paraId="1F78B92E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970628" w:rsidRPr="00D010DB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14:paraId="7564E0F7" w14:textId="77777777" w:rsidR="00A3085E" w:rsidRPr="00D010DB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загрузка студентами в</w:t>
            </w:r>
            <w:r w:rsidR="00D401E1">
              <w:rPr>
                <w:rFonts w:ascii="Times New Roman" w:hAnsi="Times New Roman" w:cs="Times New Roman"/>
                <w:lang w:val="kk-KZ"/>
              </w:rPr>
              <w:t>ыполненного задания в Универ</w:t>
            </w:r>
          </w:p>
        </w:tc>
      </w:tr>
      <w:tr w:rsidR="00A3085E" w:rsidRPr="00D010DB" w14:paraId="690ACA25" w14:textId="77777777" w:rsidTr="005A1B7E">
        <w:trPr>
          <w:trHeight w:val="248"/>
        </w:trPr>
        <w:tc>
          <w:tcPr>
            <w:tcW w:w="3017" w:type="pct"/>
            <w:gridSpan w:val="6"/>
          </w:tcPr>
          <w:p w14:paraId="2CE34AD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26BB32D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76991014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1AF" w:rsidRPr="00D010DB" w14:paraId="577DABDB" w14:textId="77777777" w:rsidTr="00D861AF">
        <w:trPr>
          <w:trHeight w:val="248"/>
        </w:trPr>
        <w:tc>
          <w:tcPr>
            <w:tcW w:w="5000" w:type="pct"/>
            <w:gridSpan w:val="9"/>
          </w:tcPr>
          <w:p w14:paraId="5DF9E972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2 – Аналитические инструменты стратегического маркетинга</w:t>
            </w:r>
          </w:p>
        </w:tc>
      </w:tr>
      <w:tr w:rsidR="00A3085E" w:rsidRPr="00D010DB" w14:paraId="5CA4EE81" w14:textId="77777777" w:rsidTr="0069643A">
        <w:trPr>
          <w:trHeight w:val="242"/>
        </w:trPr>
        <w:tc>
          <w:tcPr>
            <w:tcW w:w="343" w:type="pct"/>
            <w:vMerge w:val="restart"/>
          </w:tcPr>
          <w:p w14:paraId="0B36CA8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053C7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ED98B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6-7</w:t>
            </w:r>
          </w:p>
          <w:p w14:paraId="7D097FF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08044DB" w14:textId="77777777" w:rsidR="00A3085E" w:rsidRDefault="00865D91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A3085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D010DB">
              <w:rPr>
                <w:rFonts w:ascii="Times New Roman" w:hAnsi="Times New Roman" w:cs="Times New Roman"/>
              </w:rPr>
              <w:t xml:space="preserve"> </w:t>
            </w:r>
            <w:r w:rsidR="00A3085E" w:rsidRPr="00D010DB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D010DB">
              <w:rPr>
                <w:rFonts w:ascii="Times New Roman" w:hAnsi="Times New Roman" w:cs="Times New Roman"/>
              </w:rPr>
              <w:t xml:space="preserve">. </w:t>
            </w:r>
          </w:p>
          <w:p w14:paraId="03DE8311" w14:textId="77777777" w:rsidR="008F7505" w:rsidRPr="008F7505" w:rsidRDefault="008F7505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национального банка Казахстана с органами государственной власти </w:t>
            </w:r>
          </w:p>
        </w:tc>
        <w:tc>
          <w:tcPr>
            <w:tcW w:w="342" w:type="pct"/>
          </w:tcPr>
          <w:p w14:paraId="0A56E03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41E585C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D4A530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475EFED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2626D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3506C5A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D8C25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A3C84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469193" w14:textId="77777777" w:rsidR="00A3085E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D4B891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5D65B1E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727719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4FD4D2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A454DA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15823D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D6481A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3CE5ECC" w14:textId="77777777" w:rsidR="00A3085E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</w:t>
            </w:r>
          </w:p>
          <w:p w14:paraId="7F17995D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47637C2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4E9E7EEB" w14:textId="77777777" w:rsidR="008F7505" w:rsidRPr="00D010DB" w:rsidRDefault="00A67613" w:rsidP="008F7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8F7505"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177D14B" w14:textId="77777777" w:rsidR="00A67613" w:rsidRPr="00D010DB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D010DB" w14:paraId="5D6E131B" w14:textId="77777777" w:rsidTr="0069643A">
        <w:trPr>
          <w:trHeight w:val="273"/>
        </w:trPr>
        <w:tc>
          <w:tcPr>
            <w:tcW w:w="343" w:type="pct"/>
            <w:vMerge/>
          </w:tcPr>
          <w:p w14:paraId="3E5EB6E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29BDFA3" w14:textId="77777777" w:rsidR="00A67613" w:rsidRPr="00D010D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A67613" w:rsidRPr="00D010DB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8F7505">
              <w:rPr>
                <w:rFonts w:ascii="Times New Roman" w:hAnsi="Times New Roman" w:cs="Times New Roman"/>
              </w:rPr>
              <w:t>Взаимодействие национального банка Казахстана с органами государственной власти</w:t>
            </w:r>
          </w:p>
        </w:tc>
        <w:tc>
          <w:tcPr>
            <w:tcW w:w="342" w:type="pct"/>
          </w:tcPr>
          <w:p w14:paraId="40DF45A2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14:paraId="507F346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B09A051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412" w:type="pct"/>
            <w:gridSpan w:val="2"/>
          </w:tcPr>
          <w:p w14:paraId="7B5821E8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F19C35A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1A68607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A5A9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8197F7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F9B0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5DBFDAB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639F489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  <w:p w14:paraId="70B0768F" w14:textId="77777777" w:rsidR="00C03349" w:rsidRPr="00D010DB" w:rsidRDefault="00C03349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CC14482" w14:textId="77777777" w:rsidR="00C03349" w:rsidRPr="00D010DB" w:rsidRDefault="008F7505" w:rsidP="006D547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401E1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FD788B" w:rsidRPr="00D010DB" w14:paraId="2F58BCA2" w14:textId="77777777" w:rsidTr="0069643A">
        <w:trPr>
          <w:trHeight w:val="273"/>
        </w:trPr>
        <w:tc>
          <w:tcPr>
            <w:tcW w:w="343" w:type="pct"/>
          </w:tcPr>
          <w:p w14:paraId="62DFD184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F75A592" w14:textId="77777777" w:rsidR="00FD788B" w:rsidRPr="00D010DB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14:paraId="1F5DAC1B" w14:textId="77777777" w:rsidR="00FD788B" w:rsidRPr="00D010DB" w:rsidRDefault="008F750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Взаимодействие национального банка Казахстана с органами государственной власти</w:t>
            </w:r>
          </w:p>
        </w:tc>
        <w:tc>
          <w:tcPr>
            <w:tcW w:w="342" w:type="pct"/>
          </w:tcPr>
          <w:p w14:paraId="67A04805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AF7DB36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1A14F9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477AE80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7E6E1905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0C2E1AE" w14:textId="77777777" w:rsidR="00FD788B" w:rsidRPr="008F7505" w:rsidRDefault="008F7505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8F7505">
              <w:rPr>
                <w:b w:val="0"/>
                <w:bCs w:val="0"/>
                <w:color w:val="222222"/>
                <w:sz w:val="22"/>
                <w:szCs w:val="22"/>
              </w:rPr>
              <w:t>через электронную почту</w:t>
            </w:r>
          </w:p>
        </w:tc>
      </w:tr>
      <w:tr w:rsidR="00A67613" w:rsidRPr="00D010DB" w14:paraId="63A0A085" w14:textId="77777777" w:rsidTr="0069643A">
        <w:tc>
          <w:tcPr>
            <w:tcW w:w="343" w:type="pct"/>
            <w:vMerge w:val="restart"/>
            <w:vAlign w:val="center"/>
          </w:tcPr>
          <w:p w14:paraId="7A496652" w14:textId="77777777" w:rsidR="00A67613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8-9</w:t>
            </w:r>
          </w:p>
          <w:p w14:paraId="6CE73EF7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341092" w14:textId="77777777" w:rsidR="00A67613" w:rsidRDefault="00865D91" w:rsidP="008406CC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6</w:t>
            </w:r>
            <w:r w:rsidR="00A67613" w:rsidRPr="00D010DB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="00A67613" w:rsidRPr="00D010DB">
              <w:rPr>
                <w:sz w:val="22"/>
                <w:szCs w:val="22"/>
              </w:rPr>
              <w:t xml:space="preserve"> </w:t>
            </w:r>
          </w:p>
          <w:p w14:paraId="7E676836" w14:textId="716C7765" w:rsidR="008406CC" w:rsidRPr="00D010DB" w:rsidRDefault="008406CC" w:rsidP="008406CC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Денежно кредитная политика </w:t>
            </w:r>
          </w:p>
        </w:tc>
        <w:tc>
          <w:tcPr>
            <w:tcW w:w="342" w:type="pct"/>
          </w:tcPr>
          <w:p w14:paraId="6015E1C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428309A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3816F3C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39339D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21FB6F1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BA055B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C6C4AAD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79A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26BB2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E6F860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D3449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5FBBDF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B33D11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83A7F9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3D38C5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2B79589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7F09CEA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BA4B8A" w:rsidRPr="00D010DB">
              <w:rPr>
                <w:rFonts w:ascii="Times New Roman" w:hAnsi="Times New Roman" w:cs="Times New Roman"/>
              </w:rPr>
              <w:t xml:space="preserve">: </w:t>
            </w:r>
          </w:p>
          <w:p w14:paraId="34C05F1A" w14:textId="178510F4" w:rsidR="008406CC" w:rsidRPr="00D010DB" w:rsidRDefault="008406CC" w:rsidP="008406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0D34B9" w14:textId="1980700A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BCC95A1" w14:textId="77777777" w:rsidR="008406CC" w:rsidRPr="00D010DB" w:rsidRDefault="008406CC" w:rsidP="008406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9BA8582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4B8A" w:rsidRPr="00D010DB" w14:paraId="251F4FE1" w14:textId="77777777" w:rsidTr="0069643A">
        <w:tc>
          <w:tcPr>
            <w:tcW w:w="343" w:type="pct"/>
            <w:vMerge/>
            <w:vAlign w:val="center"/>
          </w:tcPr>
          <w:p w14:paraId="243AF56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E5E151" w14:textId="6BA44F3B" w:rsidR="00BA4B8A" w:rsidRPr="00D010DB" w:rsidRDefault="00865D91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6. </w:t>
            </w:r>
            <w:r w:rsidR="00BA4B8A" w:rsidRPr="00D010DB">
              <w:rPr>
                <w:b/>
                <w:sz w:val="22"/>
                <w:szCs w:val="22"/>
                <w:lang w:val="kk-KZ"/>
              </w:rPr>
              <w:t>Семинарское занятие-консультация.</w:t>
            </w:r>
            <w:r w:rsidR="00BA4B8A" w:rsidRPr="00D010DB">
              <w:rPr>
                <w:sz w:val="22"/>
                <w:szCs w:val="22"/>
              </w:rPr>
              <w:t xml:space="preserve"> </w:t>
            </w:r>
            <w:r w:rsidR="008406CC">
              <w:rPr>
                <w:sz w:val="22"/>
                <w:szCs w:val="22"/>
              </w:rPr>
              <w:t>Денежно кредитная политика</w:t>
            </w:r>
          </w:p>
        </w:tc>
        <w:tc>
          <w:tcPr>
            <w:tcW w:w="342" w:type="pct"/>
          </w:tcPr>
          <w:p w14:paraId="020192EE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116E784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5608D7A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469B7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BC78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20B11C83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9F960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4C16A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000D419D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решение задач по оценке спроса</w:t>
            </w:r>
          </w:p>
          <w:p w14:paraId="179AC1B6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расчет емкости рынка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взаимооценку</w:t>
            </w:r>
          </w:p>
        </w:tc>
        <w:tc>
          <w:tcPr>
            <w:tcW w:w="816" w:type="pct"/>
          </w:tcPr>
          <w:p w14:paraId="4BD77E91" w14:textId="217D6E9B" w:rsidR="00BA4B8A" w:rsidRPr="008406CC" w:rsidRDefault="008406C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BA4B8A" w:rsidRPr="00D010DB" w14:paraId="4BE41526" w14:textId="77777777" w:rsidTr="0069643A">
        <w:tc>
          <w:tcPr>
            <w:tcW w:w="343" w:type="pct"/>
            <w:vMerge w:val="restart"/>
          </w:tcPr>
          <w:p w14:paraId="3D481DFD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B3560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F8A364" w14:textId="77777777" w:rsidR="00BA4B8A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61B77C24" w14:textId="77777777" w:rsidR="00BA4B8A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Классическая л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екция.</w:t>
            </w:r>
            <w:r w:rsidR="001A5057">
              <w:rPr>
                <w:rFonts w:ascii="Times New Roman" w:hAnsi="Times New Roman" w:cs="Times New Roman"/>
              </w:rPr>
              <w:t xml:space="preserve"> </w:t>
            </w:r>
          </w:p>
          <w:p w14:paraId="51A0DA11" w14:textId="5E2D16AA" w:rsidR="001A5057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Денежное обращение и денежная единица </w:t>
            </w:r>
          </w:p>
        </w:tc>
        <w:tc>
          <w:tcPr>
            <w:tcW w:w="342" w:type="pct"/>
          </w:tcPr>
          <w:p w14:paraId="22DA947F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67F893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  <w:p w14:paraId="55BF6B27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B7E9A26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32EC7B9F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4F581B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F3D96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E7225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61D8E72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EE644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8A193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F52A0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659C4A8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DA156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5740F59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07D97A1" w14:textId="02CB641C" w:rsidR="00BA4B8A" w:rsidRPr="00D010DB" w:rsidRDefault="00FD788B" w:rsidP="001A5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970628" w:rsidRPr="00D010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57A1D4AC" w14:textId="77777777" w:rsidR="001A5057" w:rsidRPr="00D010DB" w:rsidRDefault="001A5057" w:rsidP="001A50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224BAACC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BA4B8A" w:rsidRPr="00D010DB" w14:paraId="2491966A" w14:textId="77777777" w:rsidTr="0069643A">
        <w:trPr>
          <w:trHeight w:val="828"/>
        </w:trPr>
        <w:tc>
          <w:tcPr>
            <w:tcW w:w="343" w:type="pct"/>
            <w:vMerge/>
          </w:tcPr>
          <w:p w14:paraId="080C1FC3" w14:textId="57226943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B1DDB" w14:textId="7F4E343E" w:rsidR="00BA4B8A" w:rsidRPr="00D010DB" w:rsidRDefault="00865D91" w:rsidP="00D861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7. 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Семинарское занятие-беседа.</w:t>
            </w:r>
            <w:r w:rsidR="00BA4B8A" w:rsidRPr="00D010DB">
              <w:rPr>
                <w:rFonts w:ascii="Times New Roman" w:hAnsi="Times New Roman" w:cs="Times New Roman"/>
              </w:rPr>
              <w:t xml:space="preserve"> </w:t>
            </w:r>
            <w:r w:rsidR="001A5057">
              <w:rPr>
                <w:rFonts w:ascii="Times New Roman" w:hAnsi="Times New Roman" w:cs="Times New Roman"/>
              </w:rPr>
              <w:t xml:space="preserve"> Денежное обращение и денежная единица</w:t>
            </w:r>
          </w:p>
        </w:tc>
        <w:tc>
          <w:tcPr>
            <w:tcW w:w="342" w:type="pct"/>
          </w:tcPr>
          <w:p w14:paraId="1525463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2041FF2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4.4</w:t>
            </w:r>
          </w:p>
        </w:tc>
        <w:tc>
          <w:tcPr>
            <w:tcW w:w="412" w:type="pct"/>
            <w:gridSpan w:val="2"/>
          </w:tcPr>
          <w:p w14:paraId="034A70F1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9DB81D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551159CB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15AEAA2C" w14:textId="77777777" w:rsidR="00BA4B8A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2481D9E9" w14:textId="25F496CD" w:rsidR="00BA4B8A" w:rsidRPr="00D010DB" w:rsidRDefault="001A5057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970628" w:rsidRPr="00D010DB" w14:paraId="05F0538C" w14:textId="77777777" w:rsidTr="0069643A">
        <w:trPr>
          <w:trHeight w:val="828"/>
        </w:trPr>
        <w:tc>
          <w:tcPr>
            <w:tcW w:w="343" w:type="pct"/>
          </w:tcPr>
          <w:p w14:paraId="00442106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0B3A5B7" w14:textId="77777777" w:rsidR="00970628" w:rsidRPr="00D010DB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14:paraId="16E942B6" w14:textId="3C1FBD4E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СРС 2. </w:t>
            </w:r>
            <w:r w:rsidR="001A5057">
              <w:rPr>
                <w:rFonts w:ascii="Times New Roman" w:hAnsi="Times New Roman" w:cs="Times New Roman"/>
              </w:rPr>
              <w:t>Денежное обращение и денежная единица</w:t>
            </w:r>
          </w:p>
        </w:tc>
        <w:tc>
          <w:tcPr>
            <w:tcW w:w="342" w:type="pct"/>
          </w:tcPr>
          <w:p w14:paraId="0DB1113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  <w:p w14:paraId="5CED4CCE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A86A08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5F87DA9" w14:textId="77777777" w:rsidR="00970628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8F9A48C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  <w:p w14:paraId="5C2A54C4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F02CF19" w14:textId="77777777" w:rsidR="00D861AF" w:rsidRPr="00D010DB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D010DB">
              <w:rPr>
                <w:rFonts w:ascii="Times New Roman" w:hAnsi="Times New Roman" w:cs="Times New Roman"/>
                <w:lang w:val="kk-KZ"/>
              </w:rPr>
              <w:t>Д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14:paraId="09CFE18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70AC92A" w14:textId="77777777" w:rsidR="00970628" w:rsidRPr="00D010DB" w:rsidRDefault="00664F3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14:paraId="43D405AF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7EAD19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67808A4" w14:textId="473388AD" w:rsidR="00970628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463F28" w:rsidRPr="00D010DB" w14:paraId="71130FE7" w14:textId="77777777" w:rsidTr="005A1B7E">
        <w:trPr>
          <w:trHeight w:val="335"/>
        </w:trPr>
        <w:tc>
          <w:tcPr>
            <w:tcW w:w="3017" w:type="pct"/>
            <w:gridSpan w:val="6"/>
          </w:tcPr>
          <w:p w14:paraId="6FC1DEC6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bCs/>
              </w:rPr>
              <w:t>Р</w:t>
            </w:r>
            <w:r w:rsidRPr="00D010DB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D010D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010DB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D010D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7B8C459E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F57A99F" w14:textId="77777777" w:rsidR="00463F28" w:rsidRPr="00D010DB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61AF" w:rsidRPr="00D010DB" w14:paraId="1388F5E0" w14:textId="77777777" w:rsidTr="00D861AF">
        <w:trPr>
          <w:trHeight w:val="335"/>
        </w:trPr>
        <w:tc>
          <w:tcPr>
            <w:tcW w:w="5000" w:type="pct"/>
            <w:gridSpan w:val="9"/>
          </w:tcPr>
          <w:p w14:paraId="0355F447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</w:rPr>
              <w:t>Модуль 3 – Стратегии комплекса маркетинга</w:t>
            </w:r>
          </w:p>
        </w:tc>
      </w:tr>
      <w:tr w:rsidR="00970628" w:rsidRPr="00D010DB" w14:paraId="2872FC70" w14:textId="7777777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14:paraId="084D610E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90FEE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14:paraId="24907D5A" w14:textId="35B4E04F" w:rsidR="00970628" w:rsidRPr="00D010D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8. Лекция-объяснение. </w:t>
            </w:r>
            <w:r w:rsidR="002F7440">
              <w:rPr>
                <w:rFonts w:ascii="Times New Roman" w:hAnsi="Times New Roman" w:cs="Times New Roman"/>
              </w:rPr>
              <w:t xml:space="preserve">Содействие обеспечению стабильности финансовой системы </w:t>
            </w:r>
          </w:p>
        </w:tc>
        <w:tc>
          <w:tcPr>
            <w:tcW w:w="342" w:type="pct"/>
          </w:tcPr>
          <w:p w14:paraId="5625A276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7CD66E9E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495E96D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CCE72A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1241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5DE50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72820E5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982EBDB" w14:textId="77777777" w:rsidR="00865D91" w:rsidRPr="00D010DB" w:rsidRDefault="00865D9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9EE1EF" w14:textId="08B89381" w:rsidR="00970628" w:rsidRPr="00D010DB" w:rsidRDefault="00865D91" w:rsidP="002F7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5A1B7E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2FE61BE" w14:textId="77777777" w:rsidR="002F7440" w:rsidRPr="00D010DB" w:rsidRDefault="002F7440" w:rsidP="002F74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6E615E7E" w14:textId="77777777" w:rsidR="00970628" w:rsidRPr="00D010DB" w:rsidRDefault="00970628" w:rsidP="002F744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970628" w:rsidRPr="00D010DB" w14:paraId="25CC1FE8" w14:textId="77777777" w:rsidTr="0069643A">
        <w:trPr>
          <w:trHeight w:val="228"/>
        </w:trPr>
        <w:tc>
          <w:tcPr>
            <w:tcW w:w="343" w:type="pct"/>
            <w:vMerge/>
            <w:vAlign w:val="center"/>
          </w:tcPr>
          <w:p w14:paraId="5E4B277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368EE0" w14:textId="682FB17A" w:rsidR="00970628" w:rsidRPr="00D010D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8. Семинар</w:t>
            </w:r>
            <w:r w:rsidR="005A1B7E" w:rsidRPr="00D010DB">
              <w:rPr>
                <w:rFonts w:ascii="Times New Roman" w:hAnsi="Times New Roman" w:cs="Times New Roman"/>
                <w:b/>
              </w:rPr>
              <w:t>ское занятие-беседа.</w:t>
            </w:r>
            <w:r w:rsidR="002F7440">
              <w:rPr>
                <w:rFonts w:ascii="Times New Roman" w:hAnsi="Times New Roman" w:cs="Times New Roman"/>
                <w:b/>
              </w:rPr>
              <w:t xml:space="preserve"> </w:t>
            </w:r>
            <w:r w:rsidR="002F7440">
              <w:rPr>
                <w:rFonts w:ascii="Times New Roman" w:hAnsi="Times New Roman" w:cs="Times New Roman"/>
              </w:rPr>
              <w:t>Содействие обеспечению стабильности финансовой системы</w:t>
            </w:r>
          </w:p>
        </w:tc>
        <w:tc>
          <w:tcPr>
            <w:tcW w:w="342" w:type="pct"/>
          </w:tcPr>
          <w:p w14:paraId="3C13DE26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613E292D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28BE873B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0569AC8" w14:textId="77777777" w:rsidR="00970628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6C9B224A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057CB4EA" w14:textId="5B948ABC" w:rsidR="00970628" w:rsidRPr="00D010DB" w:rsidRDefault="00970628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E678E55" w14:textId="7C7C0A5F" w:rsidR="00970628" w:rsidRPr="00D010DB" w:rsidRDefault="002F744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0AE103ED" w14:textId="77777777" w:rsidTr="0069643A">
        <w:tc>
          <w:tcPr>
            <w:tcW w:w="343" w:type="pct"/>
            <w:vMerge w:val="restart"/>
          </w:tcPr>
          <w:p w14:paraId="22F0D6A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66C60B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DC8488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14:paraId="6792FCD1" w14:textId="002557C7" w:rsidR="005A1B7E" w:rsidRPr="00D010DB" w:rsidRDefault="005A1B7E" w:rsidP="00B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9. Лекция</w:t>
            </w:r>
            <w:r w:rsidR="00BE018A" w:rsidRPr="00D010DB">
              <w:rPr>
                <w:rFonts w:ascii="Times New Roman" w:hAnsi="Times New Roman" w:cs="Times New Roman"/>
                <w:b/>
                <w:lang w:val="kk-KZ"/>
              </w:rPr>
              <w:t>-исследование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B00741">
              <w:rPr>
                <w:rFonts w:ascii="Times New Roman" w:hAnsi="Times New Roman" w:cs="Times New Roman"/>
              </w:rPr>
              <w:t xml:space="preserve">Операции национального банка Казахстана </w:t>
            </w:r>
          </w:p>
        </w:tc>
        <w:tc>
          <w:tcPr>
            <w:tcW w:w="342" w:type="pct"/>
          </w:tcPr>
          <w:p w14:paraId="0CF9CA5A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65D48BCD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26041EA7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0718A4B8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773D539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C7D642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7360B1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7514169" w14:textId="77777777" w:rsidR="00BE018A" w:rsidRPr="00D010DB" w:rsidRDefault="00BE018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283855B" w14:textId="68FA4B02" w:rsidR="00467729" w:rsidRPr="00D010DB" w:rsidRDefault="0046772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A11D3E2" w14:textId="77777777" w:rsidR="00A4621F" w:rsidRPr="00D010DB" w:rsidRDefault="00A4621F" w:rsidP="00A462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EB6838A" w14:textId="4F9108F7" w:rsidR="00467729" w:rsidRPr="00D010DB" w:rsidRDefault="00467729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4541E764" w14:textId="77777777" w:rsidTr="0069643A">
        <w:tc>
          <w:tcPr>
            <w:tcW w:w="343" w:type="pct"/>
            <w:vMerge/>
          </w:tcPr>
          <w:p w14:paraId="756056D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BEF60DA" w14:textId="1E4E56A7" w:rsidR="005A1B7E" w:rsidRPr="00D010D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9. 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467729" w:rsidRPr="00D010DB">
              <w:rPr>
                <w:rFonts w:ascii="Times New Roman" w:hAnsi="Times New Roman" w:cs="Times New Roman"/>
                <w:b/>
                <w:lang w:val="kk-KZ"/>
              </w:rPr>
              <w:t>- экспертное заключение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010DB">
              <w:rPr>
                <w:rFonts w:ascii="Times New Roman" w:hAnsi="Times New Roman" w:cs="Times New Roman"/>
              </w:rPr>
              <w:t xml:space="preserve"> </w:t>
            </w:r>
            <w:r w:rsidR="00A4621F">
              <w:rPr>
                <w:rFonts w:ascii="Times New Roman" w:hAnsi="Times New Roman" w:cs="Times New Roman"/>
              </w:rPr>
              <w:t>Операции национального банка Казахстана</w:t>
            </w:r>
          </w:p>
        </w:tc>
        <w:tc>
          <w:tcPr>
            <w:tcW w:w="342" w:type="pct"/>
          </w:tcPr>
          <w:p w14:paraId="79634543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706512C6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08E2472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1819269F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7EB6952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2FF1A3E2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D34342C" w14:textId="167F627A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9888422" w14:textId="1025FE2F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lastRenderedPageBreak/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7978D388" w14:textId="77777777" w:rsidTr="0069643A">
        <w:tc>
          <w:tcPr>
            <w:tcW w:w="343" w:type="pct"/>
            <w:vMerge/>
            <w:vAlign w:val="center"/>
          </w:tcPr>
          <w:p w14:paraId="0C56B56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57A1498" w14:textId="77777777" w:rsidR="005A1B7E" w:rsidRPr="00D010D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14:paraId="677505CD" w14:textId="13DE0BC5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Операции национального банка Казахстана</w:t>
            </w:r>
          </w:p>
        </w:tc>
        <w:tc>
          <w:tcPr>
            <w:tcW w:w="342" w:type="pct"/>
          </w:tcPr>
          <w:p w14:paraId="0F6C69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4D1C3ADF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F0B558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00DBFD33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128D3E0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F909A35" w14:textId="432E01EB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514CCDD6" w14:textId="77777777" w:rsidTr="0069643A">
        <w:tc>
          <w:tcPr>
            <w:tcW w:w="343" w:type="pct"/>
            <w:vMerge w:val="restart"/>
            <w:vAlign w:val="center"/>
          </w:tcPr>
          <w:p w14:paraId="2B57FCB2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69860EE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C348FF1" w14:textId="77777777" w:rsidR="005A1B7E" w:rsidRDefault="000C3EC0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10. 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-объяснение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010DB">
              <w:rPr>
                <w:rFonts w:ascii="Times New Roman" w:hAnsi="Times New Roman" w:cs="Times New Roman"/>
              </w:rPr>
              <w:t xml:space="preserve"> </w:t>
            </w:r>
            <w:r w:rsidR="002D44CF">
              <w:rPr>
                <w:rFonts w:ascii="Times New Roman" w:hAnsi="Times New Roman" w:cs="Times New Roman"/>
              </w:rPr>
              <w:t>Деятельность национального банка Казахстана в сфере внешнеэкономических отношении.</w:t>
            </w:r>
          </w:p>
          <w:p w14:paraId="56F6B6BE" w14:textId="5782D662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Операции с валютными ценностями </w:t>
            </w:r>
          </w:p>
        </w:tc>
        <w:tc>
          <w:tcPr>
            <w:tcW w:w="342" w:type="pct"/>
          </w:tcPr>
          <w:p w14:paraId="51CD7668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2445663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22B2EF4E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459346E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E149F6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83514A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7672941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7BA69ED7" w14:textId="77777777" w:rsidR="000C3EC0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28A474" w14:textId="5AA8E924" w:rsidR="000C3EC0" w:rsidRPr="00D010DB" w:rsidRDefault="000C3EC0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AA48536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7760A2A7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6BBD3607" w14:textId="77777777" w:rsidTr="0069643A">
        <w:tc>
          <w:tcPr>
            <w:tcW w:w="343" w:type="pct"/>
            <w:vMerge/>
            <w:vAlign w:val="center"/>
          </w:tcPr>
          <w:p w14:paraId="0A817D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7009B90" w14:textId="77777777" w:rsidR="002D44CF" w:rsidRDefault="005A1B7E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0C3EC0" w:rsidRPr="00D010DB">
              <w:rPr>
                <w:rFonts w:ascii="Times New Roman" w:hAnsi="Times New Roman" w:cs="Times New Roman"/>
                <w:b/>
                <w:lang w:val="kk-KZ"/>
              </w:rPr>
              <w:t>-кейс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2D44CF">
              <w:rPr>
                <w:rFonts w:ascii="Times New Roman" w:hAnsi="Times New Roman" w:cs="Times New Roman"/>
              </w:rPr>
              <w:t>Деятельность национального банка Казахстана в сфере внешнеэкономических отношении.</w:t>
            </w:r>
          </w:p>
          <w:p w14:paraId="24BC8E9C" w14:textId="2D5CC2C6" w:rsidR="005A1B7E" w:rsidRPr="00D010DB" w:rsidRDefault="002D44CF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Операции с валютными ценностями</w:t>
            </w:r>
          </w:p>
        </w:tc>
        <w:tc>
          <w:tcPr>
            <w:tcW w:w="342" w:type="pct"/>
          </w:tcPr>
          <w:p w14:paraId="70B7AE57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1A83E3C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E685CBD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44BA8970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4337722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104897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4123A55A" w14:textId="6428EC77" w:rsidR="005A1B7E" w:rsidRPr="00D010DB" w:rsidRDefault="005A1B7E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5BE87CA3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F8B3D59" w14:textId="24975018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2C3EFBE0" w14:textId="77777777" w:rsidTr="0069643A">
        <w:tc>
          <w:tcPr>
            <w:tcW w:w="343" w:type="pct"/>
            <w:vMerge w:val="restart"/>
            <w:vAlign w:val="center"/>
          </w:tcPr>
          <w:p w14:paraId="54CE9B4F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14</w:t>
            </w:r>
          </w:p>
          <w:p w14:paraId="15290DC7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3024A3B" w14:textId="2192963D" w:rsidR="005A1B7E" w:rsidRPr="00D010D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11. Лекция-объяснение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D44CF">
              <w:rPr>
                <w:rFonts w:ascii="Times New Roman" w:hAnsi="Times New Roman" w:cs="Times New Roman"/>
              </w:rPr>
              <w:t xml:space="preserve"> Отчетность национального банка Казахстана </w:t>
            </w:r>
          </w:p>
        </w:tc>
        <w:tc>
          <w:tcPr>
            <w:tcW w:w="342" w:type="pct"/>
          </w:tcPr>
          <w:p w14:paraId="69E6A97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0FF8FD2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773D4C7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05AB87FD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208CBA1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1CB111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65C77C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46CCD6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D10279A" w14:textId="77777777" w:rsidR="005A1B7E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8F00E83" w14:textId="7709E030" w:rsidR="00C74972" w:rsidRPr="00D010DB" w:rsidRDefault="00C74972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984E4EC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05E49B9" w14:textId="4BE20920" w:rsidR="00C74972" w:rsidRPr="00D010DB" w:rsidRDefault="00C74972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3CCC01CB" w14:textId="77777777" w:rsidTr="0069643A">
        <w:tc>
          <w:tcPr>
            <w:tcW w:w="343" w:type="pct"/>
            <w:vMerge/>
            <w:vAlign w:val="center"/>
          </w:tcPr>
          <w:p w14:paraId="075186A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DA7C368" w14:textId="7764F4A2" w:rsidR="005A1B7E" w:rsidRPr="00D010D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11. 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-«чистая страница»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010DB">
              <w:rPr>
                <w:rFonts w:ascii="Times New Roman" w:hAnsi="Times New Roman" w:cs="Times New Roman"/>
              </w:rPr>
              <w:t xml:space="preserve"> </w:t>
            </w:r>
            <w:r w:rsidR="002D44CF">
              <w:rPr>
                <w:rFonts w:ascii="Times New Roman" w:hAnsi="Times New Roman" w:cs="Times New Roman"/>
              </w:rPr>
              <w:t>Отчетность национального банка Казахстана</w:t>
            </w:r>
          </w:p>
        </w:tc>
        <w:tc>
          <w:tcPr>
            <w:tcW w:w="342" w:type="pct"/>
          </w:tcPr>
          <w:p w14:paraId="08004799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0DC771C1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763C34B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0947E75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682DF4E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05BD7FFE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572D79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1E3DFC8" w14:textId="761B6EB4" w:rsidR="00D368EE" w:rsidRPr="00D010DB" w:rsidRDefault="00D368E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2E0CD173" w14:textId="2CF898EC" w:rsidR="005A1B7E" w:rsidRPr="00D010DB" w:rsidRDefault="002D44C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6B42C1C3" w14:textId="77777777" w:rsidTr="0069643A">
        <w:tc>
          <w:tcPr>
            <w:tcW w:w="343" w:type="pct"/>
            <w:vMerge w:val="restart"/>
            <w:vAlign w:val="center"/>
          </w:tcPr>
          <w:p w14:paraId="796D9A7D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7CCCB421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7469B" w14:textId="5FF8EA71" w:rsidR="005A1B7E" w:rsidRPr="00D010D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12. Интерактивная л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>екция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807AE">
              <w:rPr>
                <w:rFonts w:ascii="Times New Roman" w:hAnsi="Times New Roman" w:cs="Times New Roman"/>
              </w:rPr>
              <w:t>Отчетность национального банка Казахстана</w:t>
            </w:r>
          </w:p>
        </w:tc>
        <w:tc>
          <w:tcPr>
            <w:tcW w:w="342" w:type="pct"/>
          </w:tcPr>
          <w:p w14:paraId="01CC8274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010DB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14:paraId="1DB53CF6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4CF07246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3F5CCE2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65DAF7E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32262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1FCCD3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4018E7F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2AC481CB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010DB">
              <w:rPr>
                <w:rFonts w:ascii="Times New Roman" w:hAnsi="Times New Roman" w:cs="Times New Roman"/>
              </w:rPr>
              <w:t>автоматизи</w:t>
            </w:r>
            <w:r w:rsidR="0069643A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тест определитель</w:t>
            </w:r>
          </w:p>
          <w:p w14:paraId="4FB4128D" w14:textId="77777777" w:rsidR="0069643A" w:rsidRPr="00D010DB" w:rsidRDefault="0069643A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4A3881D7" w14:textId="77777777" w:rsidR="005418A3" w:rsidRPr="00D010DB" w:rsidRDefault="005418A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слайд-фильм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74D9EE0B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678E0D23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4F9ADC58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3F3A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A67B9F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E1609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-  </w:t>
            </w:r>
            <w:r w:rsidRPr="00D010DB">
              <w:rPr>
                <w:rFonts w:ascii="Times New Roman" w:hAnsi="Times New Roman" w:cs="Times New Roman"/>
                <w:lang w:val="kk-KZ"/>
              </w:rPr>
              <w:t>вебинар  в Skype</w:t>
            </w:r>
          </w:p>
        </w:tc>
      </w:tr>
      <w:tr w:rsidR="005A1B7E" w:rsidRPr="00D010DB" w14:paraId="3D166908" w14:textId="77777777" w:rsidTr="0069643A">
        <w:tc>
          <w:tcPr>
            <w:tcW w:w="343" w:type="pct"/>
            <w:vMerge/>
            <w:vAlign w:val="center"/>
          </w:tcPr>
          <w:p w14:paraId="7B10584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D17F1DD" w14:textId="17245005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12. Интерактивное с</w:t>
            </w:r>
            <w:r w:rsidR="005A1B7E" w:rsidRPr="00D010DB">
              <w:rPr>
                <w:rFonts w:ascii="Times New Roman" w:hAnsi="Times New Roman" w:cs="Times New Roman"/>
                <w:b/>
                <w:lang w:val="kk-KZ"/>
              </w:rPr>
              <w:t xml:space="preserve">еминарское занятие. </w:t>
            </w:r>
            <w:r w:rsidR="009807AE">
              <w:rPr>
                <w:rFonts w:ascii="Times New Roman" w:hAnsi="Times New Roman" w:cs="Times New Roman"/>
              </w:rPr>
              <w:t>Отчетность национального банка Казахстана</w:t>
            </w:r>
          </w:p>
        </w:tc>
        <w:tc>
          <w:tcPr>
            <w:tcW w:w="342" w:type="pct"/>
          </w:tcPr>
          <w:p w14:paraId="5AA6832D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410331A9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294F1D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170EAFF5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2980FE3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6A5C6613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4A5E810" w14:textId="71C69559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7BC4845A" w14:textId="77777777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5A1B7E" w:rsidRPr="00D010DB" w14:paraId="7EEE4744" w14:textId="77777777" w:rsidTr="0069643A">
        <w:tc>
          <w:tcPr>
            <w:tcW w:w="343" w:type="pct"/>
            <w:vMerge/>
            <w:vAlign w:val="center"/>
          </w:tcPr>
          <w:p w14:paraId="1FC826F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C8B50AE" w14:textId="77777777" w:rsidR="005A1B7E" w:rsidRPr="00D010D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14:paraId="67A30E95" w14:textId="18662882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СРС 3. </w:t>
            </w:r>
            <w:r w:rsidR="009807AE">
              <w:rPr>
                <w:rFonts w:ascii="Times New Roman" w:hAnsi="Times New Roman" w:cs="Times New Roman"/>
              </w:rPr>
              <w:t>Отчетность национального банка Казахстана</w:t>
            </w:r>
          </w:p>
        </w:tc>
        <w:tc>
          <w:tcPr>
            <w:tcW w:w="342" w:type="pct"/>
          </w:tcPr>
          <w:p w14:paraId="75734F21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14:paraId="63AF9F7F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6386A460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3F5CDD87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  <w:p w14:paraId="68AB5809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105D42DD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ИД 5.5 </w:t>
            </w:r>
          </w:p>
        </w:tc>
        <w:tc>
          <w:tcPr>
            <w:tcW w:w="406" w:type="pct"/>
          </w:tcPr>
          <w:p w14:paraId="64DAD9D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3AE43133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14:paraId="1AD4EBA9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F40436C" w14:textId="75C4D2B9" w:rsidR="005A1B7E" w:rsidRPr="00D010DB" w:rsidRDefault="005A1B7E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F677487" w14:textId="053B951A" w:rsidR="005A1B7E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F679C9" w:rsidRPr="00D010DB" w14:paraId="6DED329D" w14:textId="77777777" w:rsidTr="0069643A">
        <w:tc>
          <w:tcPr>
            <w:tcW w:w="343" w:type="pct"/>
            <w:vAlign w:val="center"/>
          </w:tcPr>
          <w:p w14:paraId="1630EEF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E4B7B79" w14:textId="77777777" w:rsidR="00F679C9" w:rsidRPr="00D010DB" w:rsidRDefault="00F679C9" w:rsidP="00F6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D010DB">
              <w:rPr>
                <w:rFonts w:ascii="Times New Roman" w:hAnsi="Times New Roman" w:cs="Times New Roman"/>
                <w:lang w:val="kk-KZ"/>
              </w:rPr>
              <w:t>коллоквиум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D010DB">
              <w:rPr>
                <w:rFonts w:ascii="Times New Roman" w:hAnsi="Times New Roman" w:cs="Times New Roman"/>
              </w:rPr>
              <w:t>гра</w:t>
            </w:r>
            <w:proofErr w:type="spellEnd"/>
            <w:r w:rsidRPr="00D010DB">
              <w:rPr>
                <w:rFonts w:ascii="Times New Roman" w:hAnsi="Times New Roman" w:cs="Times New Roman"/>
              </w:rPr>
              <w:t>,  демонстрирующая использование основные терминов, положений тем курса</w:t>
            </w:r>
          </w:p>
        </w:tc>
        <w:tc>
          <w:tcPr>
            <w:tcW w:w="342" w:type="pct"/>
          </w:tcPr>
          <w:p w14:paraId="60CCCEA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14:paraId="2C2207F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1.1- ИД 5.5.</w:t>
            </w:r>
          </w:p>
        </w:tc>
        <w:tc>
          <w:tcPr>
            <w:tcW w:w="406" w:type="pct"/>
          </w:tcPr>
          <w:p w14:paraId="3099246A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7E16D67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4D2F6D66" w14:textId="77777777" w:rsidR="00F679C9" w:rsidRPr="00D010DB" w:rsidRDefault="007D1CB8" w:rsidP="00716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</w:t>
            </w:r>
            <w:r w:rsidR="00F679C9" w:rsidRPr="00D010DB">
              <w:rPr>
                <w:rFonts w:ascii="Times New Roman" w:eastAsia="Calibri" w:hAnsi="Times New Roman" w:cs="Times New Roman"/>
              </w:rPr>
              <w:t>втоматизи</w:t>
            </w:r>
            <w:r w:rsidRPr="00D010DB">
              <w:rPr>
                <w:rFonts w:ascii="Times New Roman" w:eastAsia="Calibri" w:hAnsi="Times New Roman" w:cs="Times New Roman"/>
              </w:rPr>
              <w:t>-</w:t>
            </w:r>
            <w:r w:rsidR="00F679C9" w:rsidRPr="00D010DB">
              <w:rPr>
                <w:rFonts w:ascii="Times New Roman" w:eastAsia="Calibri" w:hAnsi="Times New Roman" w:cs="Times New Roman"/>
              </w:rPr>
              <w:t>рованная</w:t>
            </w:r>
            <w:proofErr w:type="spellEnd"/>
            <w:r w:rsidR="00F679C9" w:rsidRPr="00D010DB">
              <w:rPr>
                <w:rFonts w:ascii="Times New Roman" w:eastAsia="Calibri" w:hAnsi="Times New Roman" w:cs="Times New Roman"/>
              </w:rPr>
              <w:t xml:space="preserve"> игра</w:t>
            </w:r>
          </w:p>
        </w:tc>
        <w:tc>
          <w:tcPr>
            <w:tcW w:w="816" w:type="pct"/>
          </w:tcPr>
          <w:p w14:paraId="133185F8" w14:textId="2845FECA" w:rsidR="00F679C9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43A" w:rsidRPr="00D010DB" w14:paraId="7DE17FD1" w14:textId="77777777" w:rsidTr="0069643A">
        <w:tc>
          <w:tcPr>
            <w:tcW w:w="3017" w:type="pct"/>
            <w:gridSpan w:val="6"/>
            <w:vAlign w:val="center"/>
          </w:tcPr>
          <w:p w14:paraId="3FBBA1BA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lastRenderedPageBreak/>
              <w:t>Рубежный контроль 2</w:t>
            </w:r>
          </w:p>
        </w:tc>
        <w:tc>
          <w:tcPr>
            <w:tcW w:w="412" w:type="pct"/>
            <w:vAlign w:val="center"/>
          </w:tcPr>
          <w:p w14:paraId="1C383D9B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34A01F67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D010DB" w14:paraId="31DAB754" w14:textId="77777777" w:rsidTr="0069643A">
        <w:tc>
          <w:tcPr>
            <w:tcW w:w="3017" w:type="pct"/>
            <w:gridSpan w:val="6"/>
          </w:tcPr>
          <w:p w14:paraId="4EF1671E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1E0DBCD9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1012873C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2EB7E3A3" w14:textId="77777777" w:rsidR="007D1CB8" w:rsidRPr="00D010DB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14:paraId="5FA4C10D" w14:textId="77777777" w:rsidR="0069643A" w:rsidRPr="00D010DB" w:rsidRDefault="00B1322E" w:rsidP="006D5473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Председатель </w:t>
      </w:r>
      <w:proofErr w:type="spellStart"/>
      <w:r w:rsidRPr="00D010DB">
        <w:rPr>
          <w:rFonts w:ascii="Times New Roman" w:hAnsi="Times New Roman" w:cs="Times New Roman"/>
        </w:rPr>
        <w:t>методбюро</w:t>
      </w:r>
      <w:proofErr w:type="spellEnd"/>
    </w:p>
    <w:p w14:paraId="4E8EEB96" w14:textId="77777777" w:rsidR="00B1322E" w:rsidRPr="00D010DB" w:rsidRDefault="0069643A" w:rsidP="006D5473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 </w:t>
      </w:r>
      <w:r w:rsidRPr="009807AE">
        <w:rPr>
          <w:rFonts w:ascii="Times New Roman" w:hAnsi="Times New Roman" w:cs="Times New Roman"/>
        </w:rPr>
        <w:t>(будет возможно новое название)</w:t>
      </w:r>
      <w:r w:rsidR="00B1322E" w:rsidRPr="009807AE">
        <w:rPr>
          <w:rFonts w:ascii="Times New Roman" w:hAnsi="Times New Roman" w:cs="Times New Roman"/>
        </w:rPr>
        <w:t>, к.</w:t>
      </w:r>
      <w:r w:rsidR="00B1322E" w:rsidRPr="00D010DB">
        <w:rPr>
          <w:rFonts w:ascii="Times New Roman" w:hAnsi="Times New Roman" w:cs="Times New Roman"/>
        </w:rPr>
        <w:t xml:space="preserve">э.н., доцент                                      </w:t>
      </w:r>
      <w:proofErr w:type="spellStart"/>
      <w:r w:rsidRPr="00D010DB">
        <w:rPr>
          <w:rFonts w:ascii="Times New Roman" w:hAnsi="Times New Roman" w:cs="Times New Roman"/>
        </w:rPr>
        <w:t>Кожамкулова</w:t>
      </w:r>
      <w:proofErr w:type="spellEnd"/>
      <w:r w:rsidRPr="00D010DB">
        <w:rPr>
          <w:rFonts w:ascii="Times New Roman" w:hAnsi="Times New Roman" w:cs="Times New Roman"/>
        </w:rPr>
        <w:t xml:space="preserve"> Ж.Т.   </w:t>
      </w:r>
    </w:p>
    <w:p w14:paraId="5BF0A77E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5669FC" w14:textId="0BA2D0C9" w:rsidR="00B1322E" w:rsidRPr="00D010DB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>З</w:t>
      </w:r>
      <w:r w:rsidR="00B1322E" w:rsidRPr="00D010DB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D010DB">
        <w:rPr>
          <w:rFonts w:ascii="Times New Roman" w:hAnsi="Times New Roman" w:cs="Times New Roman"/>
        </w:rPr>
        <w:t xml:space="preserve">  </w:t>
      </w:r>
      <w:r w:rsidR="009807AE">
        <w:rPr>
          <w:rFonts w:ascii="Times New Roman" w:hAnsi="Times New Roman" w:cs="Times New Roman"/>
        </w:rPr>
        <w:t xml:space="preserve">        </w:t>
      </w:r>
      <w:r w:rsidRPr="00D010DB">
        <w:rPr>
          <w:rFonts w:ascii="Times New Roman" w:hAnsi="Times New Roman" w:cs="Times New Roman"/>
        </w:rPr>
        <w:t xml:space="preserve"> </w:t>
      </w:r>
      <w:r w:rsidR="00B1322E" w:rsidRPr="00D010DB">
        <w:rPr>
          <w:rFonts w:ascii="Times New Roman" w:hAnsi="Times New Roman" w:cs="Times New Roman"/>
        </w:rPr>
        <w:t>Ахметова З.Б.</w:t>
      </w:r>
    </w:p>
    <w:p w14:paraId="202CC0E4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F0A438" w14:textId="092AB1C5" w:rsidR="00B1322E" w:rsidRPr="007D1CB8" w:rsidRDefault="009807A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Лектор, доктор </w:t>
      </w:r>
      <w:proofErr w:type="spellStart"/>
      <w:r>
        <w:rPr>
          <w:rFonts w:ascii="Times New Roman" w:hAnsi="Times New Roman" w:cs="Times New Roman"/>
          <w:lang w:val="en-US"/>
        </w:rPr>
        <w:t>Ph.D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kk-KZ"/>
        </w:rPr>
        <w:t>доцент</w:t>
      </w:r>
      <w:r w:rsidR="00B1322E" w:rsidRPr="00D010DB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Бахыт Е.Б.</w:t>
      </w:r>
    </w:p>
    <w:sectPr w:rsidR="00B1322E" w:rsidRPr="007D1CB8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5740D"/>
    <w:rsid w:val="000869E0"/>
    <w:rsid w:val="000C100C"/>
    <w:rsid w:val="000C17DC"/>
    <w:rsid w:val="000C3EC0"/>
    <w:rsid w:val="000C70EF"/>
    <w:rsid w:val="000D3E67"/>
    <w:rsid w:val="000E246E"/>
    <w:rsid w:val="000F2C11"/>
    <w:rsid w:val="001564F6"/>
    <w:rsid w:val="00162399"/>
    <w:rsid w:val="00164D4B"/>
    <w:rsid w:val="001919BD"/>
    <w:rsid w:val="001A5057"/>
    <w:rsid w:val="001B343D"/>
    <w:rsid w:val="001C557D"/>
    <w:rsid w:val="001E37EF"/>
    <w:rsid w:val="001E7714"/>
    <w:rsid w:val="0020092D"/>
    <w:rsid w:val="00220F77"/>
    <w:rsid w:val="00223279"/>
    <w:rsid w:val="00242258"/>
    <w:rsid w:val="002B08A0"/>
    <w:rsid w:val="002B5AA6"/>
    <w:rsid w:val="002C5441"/>
    <w:rsid w:val="002C6E74"/>
    <w:rsid w:val="002D0A20"/>
    <w:rsid w:val="002D44CF"/>
    <w:rsid w:val="002D5637"/>
    <w:rsid w:val="002F4D1B"/>
    <w:rsid w:val="002F7440"/>
    <w:rsid w:val="003747A0"/>
    <w:rsid w:val="00376E05"/>
    <w:rsid w:val="00390CE6"/>
    <w:rsid w:val="003A3F9A"/>
    <w:rsid w:val="003A4800"/>
    <w:rsid w:val="00463F28"/>
    <w:rsid w:val="00466A8F"/>
    <w:rsid w:val="00467729"/>
    <w:rsid w:val="00491293"/>
    <w:rsid w:val="004B3B42"/>
    <w:rsid w:val="004E4078"/>
    <w:rsid w:val="004E5E6C"/>
    <w:rsid w:val="00504A5F"/>
    <w:rsid w:val="00534F5C"/>
    <w:rsid w:val="005418A3"/>
    <w:rsid w:val="005421D7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6D08"/>
    <w:rsid w:val="007B79DC"/>
    <w:rsid w:val="007D1CB8"/>
    <w:rsid w:val="007D7FAC"/>
    <w:rsid w:val="007E78A7"/>
    <w:rsid w:val="007F6DF7"/>
    <w:rsid w:val="00802ADE"/>
    <w:rsid w:val="008037E9"/>
    <w:rsid w:val="008118F6"/>
    <w:rsid w:val="008406CC"/>
    <w:rsid w:val="00865D91"/>
    <w:rsid w:val="008B1909"/>
    <w:rsid w:val="008B5B3F"/>
    <w:rsid w:val="008C649C"/>
    <w:rsid w:val="008D1BFA"/>
    <w:rsid w:val="008F7505"/>
    <w:rsid w:val="00913F0B"/>
    <w:rsid w:val="0093727D"/>
    <w:rsid w:val="00943534"/>
    <w:rsid w:val="00954953"/>
    <w:rsid w:val="00962DD2"/>
    <w:rsid w:val="00970628"/>
    <w:rsid w:val="0097544F"/>
    <w:rsid w:val="009807AE"/>
    <w:rsid w:val="00997F99"/>
    <w:rsid w:val="009E0380"/>
    <w:rsid w:val="00A3085E"/>
    <w:rsid w:val="00A4621F"/>
    <w:rsid w:val="00A67613"/>
    <w:rsid w:val="00A77310"/>
    <w:rsid w:val="00AC699B"/>
    <w:rsid w:val="00AE1407"/>
    <w:rsid w:val="00B00741"/>
    <w:rsid w:val="00B1322E"/>
    <w:rsid w:val="00B1731A"/>
    <w:rsid w:val="00BA4B8A"/>
    <w:rsid w:val="00BB2ABE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7365"/>
    <w:rsid w:val="00C74972"/>
    <w:rsid w:val="00C819D1"/>
    <w:rsid w:val="00C90EFB"/>
    <w:rsid w:val="00CC30E1"/>
    <w:rsid w:val="00CC3C01"/>
    <w:rsid w:val="00D010DB"/>
    <w:rsid w:val="00D16F90"/>
    <w:rsid w:val="00D368EE"/>
    <w:rsid w:val="00D36FF5"/>
    <w:rsid w:val="00D401E1"/>
    <w:rsid w:val="00D43D75"/>
    <w:rsid w:val="00D53801"/>
    <w:rsid w:val="00D74EEE"/>
    <w:rsid w:val="00D861AF"/>
    <w:rsid w:val="00D97A1B"/>
    <w:rsid w:val="00D97F08"/>
    <w:rsid w:val="00DD3B59"/>
    <w:rsid w:val="00E431CB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205AD"/>
    <w:rsid w:val="00F679C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D1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тступ основного текста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link w:val="aa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Приложение"/>
    <w:basedOn w:val="a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919BD"/>
  </w:style>
  <w:style w:type="paragraph" w:customStyle="1" w:styleId="110">
    <w:name w:val="Заголовок 11"/>
    <w:basedOn w:val="a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0"/>
    <w:rsid w:val="001919BD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тступ основного текста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link w:val="aa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Приложение"/>
    <w:basedOn w:val="a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919BD"/>
  </w:style>
  <w:style w:type="paragraph" w:customStyle="1" w:styleId="110">
    <w:name w:val="Заголовок 11"/>
    <w:basedOn w:val="a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0"/>
    <w:rsid w:val="001919B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zhana_k@list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2242</Words>
  <Characters>12784</Characters>
  <Application>Microsoft Macintosh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10</cp:revision>
  <dcterms:created xsi:type="dcterms:W3CDTF">2020-09-27T06:55:00Z</dcterms:created>
  <dcterms:modified xsi:type="dcterms:W3CDTF">2020-09-27T07:24:00Z</dcterms:modified>
</cp:coreProperties>
</file>